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8A" w:rsidRPr="00EA4576" w:rsidRDefault="00ED678A" w:rsidP="00EA4576">
      <w:pPr>
        <w:pStyle w:val="rozdzia"/>
      </w:pPr>
      <w:r w:rsidRPr="00EA4576">
        <w:t>statut</w:t>
      </w:r>
    </w:p>
    <w:p w:rsidR="00ED678A" w:rsidRPr="006A1950" w:rsidRDefault="00ED678A" w:rsidP="00EA4576">
      <w:pPr>
        <w:pStyle w:val="rozdzia"/>
      </w:pPr>
      <w:r w:rsidRPr="006A1950">
        <w:t xml:space="preserve">młodzieżowego ośrodka wychowawczego </w:t>
      </w:r>
      <w:r w:rsidR="00006A7F">
        <w:t>w</w:t>
      </w:r>
    </w:p>
    <w:p w:rsidR="00ED678A" w:rsidRPr="006A1950" w:rsidRDefault="00E30B65" w:rsidP="00EA4576">
      <w:pPr>
        <w:pStyle w:val="rozdzia"/>
      </w:pPr>
      <w:r>
        <w:t xml:space="preserve">GOSTCHORZY </w:t>
      </w:r>
    </w:p>
    <w:p w:rsidR="00ED678A" w:rsidRDefault="00ED678A">
      <w:pPr>
        <w:pStyle w:val="podstawa"/>
        <w:rPr>
          <w:i/>
          <w:sz w:val="20"/>
        </w:rPr>
      </w:pPr>
      <w:r>
        <w:rPr>
          <w:i/>
          <w:sz w:val="20"/>
        </w:rPr>
        <w:t xml:space="preserve">opracowany na podstawie: </w:t>
      </w:r>
    </w:p>
    <w:p w:rsidR="00ED678A" w:rsidRDefault="00E17E3A" w:rsidP="00327C23">
      <w:pPr>
        <w:pStyle w:val="pkt"/>
      </w:pPr>
      <w:r>
        <w:t>U</w:t>
      </w:r>
      <w:r w:rsidR="00ED678A">
        <w:t>stawy z dnia 7 września 1991 r. o sys</w:t>
      </w:r>
      <w:r w:rsidR="00CB37F8">
        <w:t>temie oświaty (</w:t>
      </w:r>
      <w:r w:rsidR="00BB349A">
        <w:t xml:space="preserve"> Dz. U. z 2004 r. Nr 256, poz. 2572 z </w:t>
      </w:r>
      <w:proofErr w:type="spellStart"/>
      <w:r w:rsidR="00BB349A">
        <w:t>późn</w:t>
      </w:r>
      <w:proofErr w:type="spellEnd"/>
      <w:r w:rsidR="00BB349A">
        <w:t>. zm.</w:t>
      </w:r>
      <w:r w:rsidR="00ED678A">
        <w:t>);</w:t>
      </w:r>
    </w:p>
    <w:p w:rsidR="00FA1FAB" w:rsidRDefault="00FA1FAB" w:rsidP="00327C23">
      <w:pPr>
        <w:pStyle w:val="pkt"/>
      </w:pPr>
      <w:r>
        <w:t xml:space="preserve">Ustawa z dnia 26 </w:t>
      </w:r>
      <w:proofErr w:type="spellStart"/>
      <w:r>
        <w:t>pażdziernika</w:t>
      </w:r>
      <w:proofErr w:type="spellEnd"/>
      <w:r>
        <w:t xml:space="preserve"> 1982 r. o postępowaniu w sprawach nieletnich ( tekst jednolity: Dz. U. z 2010 r.  Nr 33 poz. 178 z </w:t>
      </w:r>
      <w:proofErr w:type="spellStart"/>
      <w:r>
        <w:t>późn</w:t>
      </w:r>
      <w:proofErr w:type="spellEnd"/>
      <w:r>
        <w:t>. zm.).</w:t>
      </w:r>
    </w:p>
    <w:p w:rsidR="00C935C6" w:rsidRDefault="00C935C6" w:rsidP="00327C23">
      <w:pPr>
        <w:pStyle w:val="pkt"/>
      </w:pPr>
      <w:r>
        <w:t>Ustawa z dnia 24 maja 2013 r. o środkach przymusu bezpośredniego i broni palnej</w:t>
      </w:r>
    </w:p>
    <w:p w:rsidR="00ED678A" w:rsidRDefault="00E17E3A" w:rsidP="00327C23">
      <w:pPr>
        <w:pStyle w:val="pkt"/>
      </w:pPr>
      <w:r>
        <w:t>R</w:t>
      </w:r>
      <w:r w:rsidR="00ED678A">
        <w:t>ozporządzenia Ministra Edukacji Narodo</w:t>
      </w:r>
      <w:r w:rsidR="007826E9">
        <w:t>wej</w:t>
      </w:r>
      <w:r w:rsidR="002F7734">
        <w:t xml:space="preserve"> z dnia 7 lutego 2012</w:t>
      </w:r>
      <w:r w:rsidR="00ED678A">
        <w:t xml:space="preserve"> r. w sprawie ramowych statutów pl</w:t>
      </w:r>
      <w:r w:rsidR="002F7734">
        <w:t>acówek publicznych (Dz. U. Nr 37, poz. 204</w:t>
      </w:r>
      <w:r w:rsidR="00ED678A">
        <w:t>);</w:t>
      </w:r>
    </w:p>
    <w:p w:rsidR="00ED678A" w:rsidRDefault="00E17E3A" w:rsidP="00327C23">
      <w:pPr>
        <w:pStyle w:val="pkt"/>
      </w:pPr>
      <w:r>
        <w:t>R</w:t>
      </w:r>
      <w:r w:rsidR="00ED678A">
        <w:t>ozporządzenia Mini</w:t>
      </w:r>
      <w:r w:rsidR="008E162D">
        <w:t xml:space="preserve">stra Edukacji Narodowej z dnia 12 maja 2011 r. w </w:t>
      </w:r>
      <w:r w:rsidR="00ED678A">
        <w:t>sprawie rodzajów i szczegółowych zasad działania placówek publicznych, warunków pobytu dzieci i młodzieży w tych placówkach oraz wysokości i zasad odpłatności wnoszonej przez rodziców za pobyt ich dzieci</w:t>
      </w:r>
      <w:r w:rsidR="008E162D">
        <w:t xml:space="preserve"> w tych placówkach (Dz. U. Nr 109, poz. 631</w:t>
      </w:r>
      <w:r w:rsidR="00ED678A">
        <w:t>);</w:t>
      </w:r>
    </w:p>
    <w:p w:rsidR="00B70BC2" w:rsidRPr="00B70BC2" w:rsidRDefault="00B70BC2" w:rsidP="00327C23">
      <w:pPr>
        <w:pStyle w:val="pkt"/>
        <w:rPr>
          <w:sz w:val="20"/>
        </w:rPr>
      </w:pPr>
      <w:r w:rsidRPr="00B70BC2">
        <w:t>R</w:t>
      </w:r>
      <w:r w:rsidR="004538AF">
        <w:t>ozporządzenie MEN z dnia 27 grudnia 2011</w:t>
      </w:r>
      <w:r w:rsidRPr="00B70BC2">
        <w:t>r. zmieniające rozporządzenie w sprawie szczegółowych zasad kierowania, przyjmowania, przenoszenia, zwalniania i pobytu nieletnich w młodzież</w:t>
      </w:r>
      <w:r w:rsidR="004538AF">
        <w:t xml:space="preserve">owym ośrodku wychowawczym </w:t>
      </w:r>
      <w:r w:rsidRPr="00B70BC2">
        <w:t xml:space="preserve"> (Dz. U. </w:t>
      </w:r>
      <w:r w:rsidR="004538AF">
        <w:t>z 2011r. Nr 296 poz. 1755</w:t>
      </w:r>
      <w:r w:rsidRPr="00B70BC2">
        <w:t>),</w:t>
      </w:r>
    </w:p>
    <w:p w:rsidR="00B70BC2" w:rsidRPr="00B70BC2" w:rsidRDefault="00B70BC2" w:rsidP="00327C23">
      <w:pPr>
        <w:pStyle w:val="pkt"/>
        <w:rPr>
          <w:sz w:val="20"/>
        </w:rPr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17 listopada 2010r. w sprawie zasad udzielania i organizacji pomocy psychologiczno-pedagogicznej w publicznych przedszkolach, szkołach i placówkach (Dz. U. z 2010r. Nr.228 poz. 1487),</w:t>
      </w:r>
    </w:p>
    <w:p w:rsidR="00B70BC2" w:rsidRPr="00B70BC2" w:rsidRDefault="00B70BC2" w:rsidP="00327C23">
      <w:pPr>
        <w:pStyle w:val="pkt"/>
        <w:rPr>
          <w:sz w:val="20"/>
        </w:rPr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17 listopada 2010r. w sprawie warunków organizowania kształcenia, wychowania i opieki dla dzieci i młodzieży niepełnosprawnych oraz niedostosowanych społecznie w specjalnych przedszkolach, szkołach i oddziałach oraz w ośrodkach (Dz. U. z 2010r. Nr 228poz.1489);</w:t>
      </w:r>
    </w:p>
    <w:p w:rsidR="00B70BC2" w:rsidRPr="00B70BC2" w:rsidRDefault="00B70BC2" w:rsidP="00327C23">
      <w:pPr>
        <w:pStyle w:val="pkt"/>
        <w:rPr>
          <w:sz w:val="20"/>
        </w:rPr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31 grudnia 2002 r. w sprawie bezpieczeństwa i higieny w publicznych i niepublicznych szkołach i placówkach (Dz. U. Nr 6 z 2003 r., poz. 69);</w:t>
      </w:r>
    </w:p>
    <w:p w:rsidR="00B70BC2" w:rsidRPr="00B70BC2" w:rsidRDefault="00B70BC2" w:rsidP="00327C23">
      <w:pPr>
        <w:pStyle w:val="pkt"/>
        <w:rPr>
          <w:sz w:val="20"/>
        </w:rPr>
      </w:pPr>
      <w:r>
        <w:t>Rozporządzenie Rady Ministrów z dnia 22 lutego 2011r. w sprawie szczegółowych warunków i sposobu użycia środków przymusu bezpośredniego wobec nieletnich umieszczonych w zakładach poprawczych, schroniskach dla nieletnich, młodzieżowych ośrodkach wychowawczych i młodzieżowych ośrodkach socjoterapii(Dz.U.Nr48,poz.248).</w:t>
      </w:r>
    </w:p>
    <w:p w:rsidR="00835A21" w:rsidRDefault="00F73970" w:rsidP="00327C23">
      <w:pPr>
        <w:pStyle w:val="pkt"/>
      </w:pPr>
      <w:r>
        <w:lastRenderedPageBreak/>
        <w:t>Rozporzą</w:t>
      </w:r>
      <w:r w:rsidR="00835A21">
        <w:t xml:space="preserve">dzenie Ministra Edukacji Narodowej z dnia 30 kwietnia 2007 r. w sprawie warunków i sposobu oceniania, klasyfikowania i promowania uczniów, słuchaczy oraz przeprowadzania sprawdzianów i egzaminów w szkołach publicznych ( Dz. U. Nr 83, poz. 562 z </w:t>
      </w:r>
      <w:proofErr w:type="spellStart"/>
      <w:r w:rsidR="00835A21">
        <w:t>późn</w:t>
      </w:r>
      <w:proofErr w:type="spellEnd"/>
      <w:r w:rsidR="00835A21">
        <w:t>. zm.).</w:t>
      </w:r>
    </w:p>
    <w:p w:rsidR="00CB37F8" w:rsidRDefault="00CB37F8" w:rsidP="00327C23">
      <w:pPr>
        <w:pStyle w:val="pkt"/>
      </w:pPr>
      <w:r>
        <w:t>Rozporządzenie Ministra Edukacji Narodowej z dnia 23 grudnia 2008 r. w sprawie podstawy programowej wychowania przedszkolnego oraz kształcenia ogólnego w poszczególnych typach szkół(Dz.</w:t>
      </w:r>
      <w:r w:rsidR="00BE22BF">
        <w:t xml:space="preserve">U. z 2009 r. Nr </w:t>
      </w:r>
      <w:r>
        <w:t xml:space="preserve"> 4, poz. 17)</w:t>
      </w:r>
    </w:p>
    <w:p w:rsidR="00CB37F8" w:rsidRDefault="00CB37F8" w:rsidP="00327C23">
      <w:pPr>
        <w:pStyle w:val="pkt"/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19 lutego 2002 r. w sprawie sposobu prowadzenia przez publiczne przedszkola, szkoły i placówki dokumentacji przebiegu nauczania, działalności wychowawczej i opiekuńczej oraz rodzajów tej dokumentacji (Dz. U. Nr 23, poz. 225 z </w:t>
      </w:r>
      <w:proofErr w:type="spellStart"/>
      <w:r>
        <w:t>późn</w:t>
      </w:r>
      <w:proofErr w:type="spellEnd"/>
      <w:r>
        <w:t>.</w:t>
      </w:r>
      <w:r w:rsidR="00BE22BF">
        <w:t xml:space="preserve"> </w:t>
      </w:r>
      <w:r>
        <w:t>zm.).</w:t>
      </w:r>
    </w:p>
    <w:p w:rsidR="00CB37F8" w:rsidRDefault="00BE22BF" w:rsidP="00327C23">
      <w:pPr>
        <w:pStyle w:val="pkt"/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20 lutego 2004 r. w sprawie warunków i trybu przyjmowania uczniów do szkół publicznych oraz przechodzenia z jednych typów szkół do innych (Dz. U. Nr 26, </w:t>
      </w:r>
      <w:proofErr w:type="spellStart"/>
      <w:r>
        <w:t>poz</w:t>
      </w:r>
      <w:proofErr w:type="spellEnd"/>
      <w:r>
        <w:t xml:space="preserve">, 232 z </w:t>
      </w:r>
      <w:proofErr w:type="spellStart"/>
      <w:r>
        <w:t>późn</w:t>
      </w:r>
      <w:proofErr w:type="spellEnd"/>
      <w:r>
        <w:t>. zm.).</w:t>
      </w:r>
    </w:p>
    <w:p w:rsidR="00BE22BF" w:rsidRDefault="00BE22BF" w:rsidP="00327C23">
      <w:pPr>
        <w:pStyle w:val="pkt"/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18 kwietnia 2002 r. w sprawie organizacji roku szkolnego (Dz. U. Nr 46, poz. 432 z </w:t>
      </w:r>
      <w:proofErr w:type="spellStart"/>
      <w:r>
        <w:t>późn</w:t>
      </w:r>
      <w:proofErr w:type="spellEnd"/>
      <w:r>
        <w:t>. zm. ).</w:t>
      </w:r>
    </w:p>
    <w:p w:rsidR="00BE22BF" w:rsidRDefault="00BE22BF" w:rsidP="00327C23">
      <w:pPr>
        <w:pStyle w:val="pkt"/>
      </w:pPr>
      <w:r>
        <w:t>Rozporządzenie MEN z dnia 18 września 2008 r. w sprawie orzeczeń i opinii wydawanych przez zespoły orzekające działające w publicznych poradniach psychologiczno-pedagogicznych(Dz. U. Nr 173, poz. 1072).</w:t>
      </w:r>
    </w:p>
    <w:p w:rsidR="00BE22BF" w:rsidRDefault="00BE22BF" w:rsidP="00327C23">
      <w:pPr>
        <w:pStyle w:val="pkt"/>
      </w:pPr>
      <w:r>
        <w:t>Rozporządzenie Ministra Zdrowia z dnia 28 sierpnia 2009 r. w sprawie organizacji profilaktycznej opieki zdrowotnej nad dziećmi i młodzieżą (Dz. U. Nr 139, poz. 1133).</w:t>
      </w:r>
    </w:p>
    <w:p w:rsidR="00BE22BF" w:rsidRDefault="00BE22BF" w:rsidP="00327C23">
      <w:pPr>
        <w:pStyle w:val="pkt"/>
      </w:pPr>
      <w:r>
        <w:t>Rozporządzenie Ministra Edukacji Narodowej z dnia 7 października 2009 r. w sprawie nadzoru pedagogicznego (Dz. U. Nr 168, poz. 1324).</w:t>
      </w:r>
    </w:p>
    <w:p w:rsidR="001525E7" w:rsidRDefault="001525E7" w:rsidP="00327C23">
      <w:pPr>
        <w:pStyle w:val="pkt"/>
      </w:pPr>
      <w:r>
        <w:t xml:space="preserve">Ustawa z dnia 9 czerwca 2011 r. o wspieraniu rodziny i systemie pieczy zastępczej (Dz. U. nr 149, poz. 887 z </w:t>
      </w:r>
      <w:proofErr w:type="spellStart"/>
      <w:r>
        <w:t>późn</w:t>
      </w:r>
      <w:proofErr w:type="spellEnd"/>
      <w:r>
        <w:t>. zm.);</w:t>
      </w:r>
    </w:p>
    <w:p w:rsidR="001525E7" w:rsidRDefault="001525E7" w:rsidP="00327C23">
      <w:pPr>
        <w:pStyle w:val="pkt"/>
      </w:pPr>
      <w:r>
        <w:t>Ustawa z dnia 20 lutego 205 r. o zmianie Ustawy o systemie oświaty oraz niektórych innych ustaw (Dz. U. z dnia 16 marca 2015 r. poz. 357);</w:t>
      </w:r>
    </w:p>
    <w:p w:rsidR="00BE22BF" w:rsidRDefault="00CE0696" w:rsidP="00327C23">
      <w:pPr>
        <w:pStyle w:val="pkt"/>
      </w:pPr>
      <w:r>
        <w:t>Rozporządzenie Ministra Sprawiedliwości z dnia 16 czerwca 2009 r. w sprawie szczegółowego sposobu, zakresu i trybu sprawowania nadzoru nad wykonywaniem orzeczeń w sprawach nieletnich (Dz. U. Nr 107, poz. 894).</w:t>
      </w:r>
    </w:p>
    <w:p w:rsidR="001525E7" w:rsidRDefault="001525E7" w:rsidP="00327C23">
      <w:pPr>
        <w:pStyle w:val="pkt"/>
      </w:pPr>
      <w:r>
        <w:t>Rozporządzenie MEN z dnia 24 lipca 2015 r. w sprawie organizowania kształcenia, wychowania i opieki  dla dzieci i młodzieży niepełnosprawnej, niedostosowanej społecznie, zagrożonej niedostosowaniem społecznym (Dz. U. 2015, poz. 1113);</w:t>
      </w:r>
    </w:p>
    <w:p w:rsidR="00DF2FB4" w:rsidRDefault="00903F49" w:rsidP="001525E7">
      <w:pPr>
        <w:pStyle w:val="pkt"/>
      </w:pPr>
      <w:r>
        <w:t>Konwencji Praw Dziecka (Dz. U</w:t>
      </w:r>
      <w:r w:rsidR="001525E7">
        <w:t>. z 1991r. Nr 120 poz.526 i 527).</w:t>
      </w:r>
    </w:p>
    <w:p w:rsidR="00DF2FB4" w:rsidRDefault="00DF2FB4" w:rsidP="00087DFC">
      <w:pPr>
        <w:pStyle w:val="Tytuaktu"/>
        <w:numPr>
          <w:ilvl w:val="0"/>
          <w:numId w:val="0"/>
        </w:numPr>
        <w:jc w:val="both"/>
      </w:pPr>
    </w:p>
    <w:p w:rsidR="00ED678A" w:rsidRPr="00421A22" w:rsidRDefault="00ED678A" w:rsidP="00EA4576">
      <w:pPr>
        <w:pStyle w:val="rozdzia"/>
      </w:pPr>
      <w:r w:rsidRPr="00421A22">
        <w:t>rozdział i</w:t>
      </w:r>
    </w:p>
    <w:p w:rsidR="00ED678A" w:rsidRPr="00421A22" w:rsidRDefault="00ED678A" w:rsidP="00EA4576">
      <w:pPr>
        <w:pStyle w:val="rozdzia"/>
      </w:pPr>
      <w:r w:rsidRPr="00421A22">
        <w:t>informacje o placówce</w:t>
      </w:r>
    </w:p>
    <w:p w:rsidR="00ED678A" w:rsidRDefault="00ED678A">
      <w:pPr>
        <w:pStyle w:val="paragraf"/>
        <w:numPr>
          <w:ilvl w:val="3"/>
          <w:numId w:val="20"/>
        </w:numPr>
      </w:pPr>
      <w:r>
        <w:t xml:space="preserve">Nazwa placówki brzmi – </w:t>
      </w:r>
      <w:r w:rsidRPr="00903F49">
        <w:rPr>
          <w:b/>
        </w:rPr>
        <w:t>Młodzieżowy Ośrodek Wychowawczy</w:t>
      </w:r>
      <w:r>
        <w:t>. Ośrodek ma siedzi</w:t>
      </w:r>
      <w:r w:rsidR="000B4C5C">
        <w:t xml:space="preserve">bę w </w:t>
      </w:r>
      <w:r w:rsidR="00E30B65">
        <w:t>miejscowości Gostchorz 41</w:t>
      </w:r>
      <w:r w:rsidR="00E93BBF">
        <w:t>,</w:t>
      </w:r>
      <w:r w:rsidR="00AD1AE2">
        <w:t xml:space="preserve">  gmina</w:t>
      </w:r>
      <w:r w:rsidR="00E30B65">
        <w:t xml:space="preserve"> Wiśniew</w:t>
      </w:r>
      <w:r>
        <w:t>.</w:t>
      </w:r>
    </w:p>
    <w:p w:rsidR="00ED678A" w:rsidRPr="00903F49" w:rsidRDefault="00ED678A">
      <w:pPr>
        <w:pStyle w:val="paragraf"/>
        <w:rPr>
          <w:szCs w:val="24"/>
        </w:rPr>
      </w:pPr>
      <w:r>
        <w:t xml:space="preserve">1. </w:t>
      </w:r>
      <w:r w:rsidRPr="00903F49">
        <w:rPr>
          <w:szCs w:val="24"/>
        </w:rPr>
        <w:t>Młodzieżowy Ośrodek Wychowawczy zwany dalej Ośrodkiem jes</w:t>
      </w:r>
      <w:r w:rsidR="00903F49" w:rsidRPr="00903F49">
        <w:rPr>
          <w:szCs w:val="24"/>
        </w:rPr>
        <w:t xml:space="preserve">t placówką </w:t>
      </w:r>
      <w:r w:rsidR="00E30B65">
        <w:rPr>
          <w:color w:val="000000"/>
          <w:szCs w:val="24"/>
        </w:rPr>
        <w:t xml:space="preserve"> dla </w:t>
      </w:r>
      <w:r w:rsidR="00903F49" w:rsidRPr="00903F49">
        <w:rPr>
          <w:color w:val="000000"/>
          <w:szCs w:val="24"/>
        </w:rPr>
        <w:t xml:space="preserve">młodzieży nieprzystosowanej społecznie wymagającej stosowania specjalnej organizacji nauki, </w:t>
      </w:r>
      <w:r w:rsidR="00903F49">
        <w:rPr>
          <w:color w:val="000000"/>
          <w:szCs w:val="24"/>
        </w:rPr>
        <w:t xml:space="preserve"> </w:t>
      </w:r>
      <w:r w:rsidR="00903F49" w:rsidRPr="00903F49">
        <w:rPr>
          <w:color w:val="000000"/>
          <w:szCs w:val="24"/>
        </w:rPr>
        <w:t>metod pracy i wychowania oraz specjalistycznej pomocy psychologicznej</w:t>
      </w:r>
      <w:r w:rsidRPr="00903F49">
        <w:rPr>
          <w:szCs w:val="24"/>
        </w:rPr>
        <w:t>. Prowadzi działalność w formie pracy ciągłej, całodobowej jako placówka nie</w:t>
      </w:r>
      <w:r w:rsidR="00E93BBF" w:rsidRPr="00903F49">
        <w:rPr>
          <w:szCs w:val="24"/>
        </w:rPr>
        <w:t xml:space="preserve"> </w:t>
      </w:r>
      <w:r w:rsidRPr="00903F49">
        <w:rPr>
          <w:szCs w:val="24"/>
        </w:rPr>
        <w:t>feryjna.</w:t>
      </w:r>
    </w:p>
    <w:p w:rsidR="00ED678A" w:rsidRDefault="00ED678A">
      <w:pPr>
        <w:pStyle w:val="ust"/>
      </w:pPr>
      <w:r>
        <w:t>Młodzieżowy Ośrodek Wyc</w:t>
      </w:r>
      <w:r w:rsidR="00E30B65">
        <w:t>howawczy w Gostchorzy</w:t>
      </w:r>
      <w:r w:rsidR="00C206A0">
        <w:t xml:space="preserve"> </w:t>
      </w:r>
      <w:r>
        <w:t>obejmuje również Gimnazjum dla młodzieży niedostosowanej społecznie.</w:t>
      </w:r>
    </w:p>
    <w:p w:rsidR="00ED678A" w:rsidRPr="008F6776" w:rsidRDefault="00ED678A" w:rsidP="00230009">
      <w:pPr>
        <w:pStyle w:val="paragraf"/>
      </w:pPr>
      <w:r w:rsidRPr="008F6776">
        <w:t>Orga</w:t>
      </w:r>
      <w:r w:rsidR="008F6776">
        <w:t xml:space="preserve">nem prowadzącym </w:t>
      </w:r>
      <w:r w:rsidR="00230009">
        <w:t>jest Pan mgr Jan Michalik</w:t>
      </w:r>
      <w:r w:rsidR="00136C77">
        <w:t>.</w:t>
      </w:r>
      <w:r w:rsidR="00230009">
        <w:t xml:space="preserve"> </w:t>
      </w:r>
    </w:p>
    <w:p w:rsidR="00ED678A" w:rsidRDefault="00ED678A">
      <w:pPr>
        <w:pStyle w:val="paragraf"/>
      </w:pPr>
      <w:r>
        <w:t>Ośrodek jest jednostką niepubliczną finansowaną przez organ prowadzący.</w:t>
      </w:r>
    </w:p>
    <w:p w:rsidR="005E0769" w:rsidRDefault="005E0769" w:rsidP="005E0769">
      <w:pPr>
        <w:pStyle w:val="paragraf"/>
        <w:numPr>
          <w:ilvl w:val="6"/>
          <w:numId w:val="17"/>
        </w:numPr>
      </w:pPr>
      <w:r>
        <w:t>Do zadań organu prowadzącego należy w szczególności:</w:t>
      </w:r>
    </w:p>
    <w:p w:rsidR="005E0769" w:rsidRDefault="005E0769" w:rsidP="005E0769">
      <w:pPr>
        <w:pStyle w:val="paragraf"/>
        <w:numPr>
          <w:ilvl w:val="0"/>
          <w:numId w:val="0"/>
        </w:numPr>
        <w:ind w:left="680"/>
      </w:pPr>
      <w:r>
        <w:t>a)zapewnienie warunków działania szkoły lub placówki, w tym bezpiecznych i higienicznych warunków nauki</w:t>
      </w:r>
      <w:r w:rsidR="000A4A12">
        <w:t>, wychowania i opieki;</w:t>
      </w:r>
    </w:p>
    <w:p w:rsidR="000A4A12" w:rsidRDefault="000A4A12" w:rsidP="005E0769">
      <w:pPr>
        <w:pStyle w:val="paragraf"/>
        <w:numPr>
          <w:ilvl w:val="0"/>
          <w:numId w:val="0"/>
        </w:numPr>
        <w:ind w:left="680"/>
      </w:pPr>
      <w:r>
        <w:t>b)zapewnienie warunków umożliwiających stosowanie specjalnej organizacji nauki i metod pracy dla dzieci i młodzieży objętych kształceniem specjalnym;</w:t>
      </w:r>
    </w:p>
    <w:p w:rsidR="000A4A12" w:rsidRDefault="000A4A12" w:rsidP="005E0769">
      <w:pPr>
        <w:pStyle w:val="paragraf"/>
        <w:numPr>
          <w:ilvl w:val="0"/>
          <w:numId w:val="0"/>
        </w:numPr>
        <w:ind w:left="680"/>
      </w:pPr>
      <w:r>
        <w:t>c) wykonywanie remontów obiektów szkolnych oraz zadań inwestycyjnych w tym zakresie;</w:t>
      </w:r>
    </w:p>
    <w:p w:rsidR="000A4A12" w:rsidRDefault="000A4A12" w:rsidP="005E0769">
      <w:pPr>
        <w:pStyle w:val="paragraf"/>
        <w:numPr>
          <w:ilvl w:val="0"/>
          <w:numId w:val="0"/>
        </w:numPr>
        <w:ind w:left="680"/>
      </w:pPr>
      <w:r>
        <w:t xml:space="preserve">d) zapewnienie obsługi administracyjnej, w tym prawnej, obsługi finansowej, w tym w zakresie wykonywania czynności, o których mowa w art.4 ust.3 pkt 2-6 </w:t>
      </w:r>
      <w:bookmarkStart w:id="0" w:name="_GoBack"/>
      <w:bookmarkEnd w:id="0"/>
      <w:r>
        <w:t xml:space="preserve">ustawy z dnia 29 września 1994 r. o rachunkowości (Dz. U. z 2013 r. poz.330 z </w:t>
      </w:r>
      <w:proofErr w:type="spellStart"/>
      <w:r>
        <w:t>późn</w:t>
      </w:r>
      <w:proofErr w:type="spellEnd"/>
      <w:r>
        <w:t>. zm.1) i obsługi organizacyjnej szkoły lub placówki;</w:t>
      </w:r>
    </w:p>
    <w:p w:rsidR="000A4A12" w:rsidRDefault="000A4A12" w:rsidP="005E0769">
      <w:pPr>
        <w:pStyle w:val="paragraf"/>
        <w:numPr>
          <w:ilvl w:val="0"/>
          <w:numId w:val="0"/>
        </w:numPr>
        <w:ind w:left="680"/>
      </w:pPr>
      <w:r>
        <w:t xml:space="preserve">e)wyposażenie szkoły lub placówki w pomoce dydaktyczne i sprzęt niezbędny do pełnej realizacji programów nauczania, programów wychowawczych, przeprowadzania sprawdzianów i egzaminów oraz innych zadań statutowych. </w:t>
      </w:r>
    </w:p>
    <w:p w:rsidR="00ED678A" w:rsidRDefault="00ED678A">
      <w:pPr>
        <w:pStyle w:val="paragraf"/>
      </w:pPr>
      <w:r>
        <w:t>Zasady i sposób uzyskiwania środków finansowych</w:t>
      </w:r>
    </w:p>
    <w:p w:rsidR="00ED678A" w:rsidRDefault="00ED678A">
      <w:pPr>
        <w:pStyle w:val="paragraf"/>
        <w:numPr>
          <w:ilvl w:val="0"/>
          <w:numId w:val="35"/>
        </w:numPr>
      </w:pPr>
      <w:r>
        <w:t>organ  prowadzący otrzymuje dotację</w:t>
      </w:r>
      <w:r w:rsidR="00C206A0">
        <w:t xml:space="preserve"> z  budżetu powiatu siedleckiego</w:t>
      </w:r>
      <w:r>
        <w:t xml:space="preserve"> stosownie do ustawy o systemie oświaty z dnia 7 września 1991r.</w:t>
      </w:r>
    </w:p>
    <w:p w:rsidR="00ED678A" w:rsidRDefault="00ED678A">
      <w:pPr>
        <w:pStyle w:val="paragraf"/>
        <w:numPr>
          <w:ilvl w:val="0"/>
          <w:numId w:val="35"/>
        </w:numPr>
      </w:pPr>
      <w:r>
        <w:lastRenderedPageBreak/>
        <w:t>wysokość dotacji uzależniona jest od planowanej liczby wychowanków</w:t>
      </w:r>
      <w:r w:rsidR="000A4A12">
        <w:t>/uczniów w szkole jak i w ośrodku</w:t>
      </w:r>
      <w:r>
        <w:t xml:space="preserve"> </w:t>
      </w:r>
      <w:r w:rsidR="000A4A12">
        <w:t>zgodnie z Ustawą o systemie oświaty z dnia 7 września 1991 r.</w:t>
      </w:r>
    </w:p>
    <w:p w:rsidR="00ED678A" w:rsidRDefault="00ED678A">
      <w:pPr>
        <w:pStyle w:val="paragraf"/>
        <w:numPr>
          <w:ilvl w:val="0"/>
          <w:numId w:val="35"/>
        </w:numPr>
      </w:pPr>
      <w:r>
        <w:t xml:space="preserve">dopuszcza się możliwość pozyskiwania środków na działalność z innych źródeł: np. darowizny, zapisy itp.     </w:t>
      </w:r>
    </w:p>
    <w:p w:rsidR="00ED678A" w:rsidRDefault="00ED678A">
      <w:pPr>
        <w:pStyle w:val="paragraf"/>
      </w:pPr>
      <w:r>
        <w:t>Nadzór pedagogiczny nad działalnością dydaktyczno-wychowawczą w placówce sprawuje Mazowiecki Kurator Oświaty.</w:t>
      </w:r>
    </w:p>
    <w:p w:rsidR="00087DFC" w:rsidRDefault="00ED678A" w:rsidP="00087DFC">
      <w:pPr>
        <w:pStyle w:val="paragraf"/>
      </w:pPr>
      <w:r>
        <w:t>1. W skład Ośrodka wchodzi Gimnazjum  dla młodzieży niedostosowanej społecznie.</w:t>
      </w:r>
    </w:p>
    <w:p w:rsidR="000A4A12" w:rsidRDefault="000A4A12" w:rsidP="000A4A12">
      <w:pPr>
        <w:pStyle w:val="paragraf"/>
        <w:numPr>
          <w:ilvl w:val="0"/>
          <w:numId w:val="47"/>
        </w:numPr>
      </w:pPr>
      <w:r>
        <w:t>Gimnazjum Specjalne przy MOW w Gostchorzy</w:t>
      </w:r>
      <w:r w:rsidR="00334361">
        <w:t>;</w:t>
      </w:r>
    </w:p>
    <w:p w:rsidR="000A4A12" w:rsidRDefault="00334361" w:rsidP="000A4A12">
      <w:pPr>
        <w:pStyle w:val="paragraf"/>
        <w:numPr>
          <w:ilvl w:val="0"/>
          <w:numId w:val="47"/>
        </w:numPr>
      </w:pPr>
      <w:r>
        <w:t>Internat;</w:t>
      </w:r>
    </w:p>
    <w:p w:rsidR="00334361" w:rsidRDefault="00334361" w:rsidP="000A4A12">
      <w:pPr>
        <w:pStyle w:val="paragraf"/>
        <w:numPr>
          <w:ilvl w:val="0"/>
          <w:numId w:val="47"/>
        </w:numPr>
      </w:pPr>
      <w:r>
        <w:t>Grupa Usamodzielnienia przy MOW Gostchorz – Gostchorz 53A, 08-112 Wiśniew;</w:t>
      </w:r>
    </w:p>
    <w:p w:rsidR="00334361" w:rsidRDefault="00334361" w:rsidP="000A4A12">
      <w:pPr>
        <w:pStyle w:val="paragraf"/>
        <w:numPr>
          <w:ilvl w:val="0"/>
          <w:numId w:val="47"/>
        </w:numPr>
      </w:pPr>
      <w:r>
        <w:t>Grupa Usamodzielnienia przy MOW Gostchorz – Siedlce, ul. Nowy Świat 5/23, 08-110 Siedlce</w:t>
      </w:r>
    </w:p>
    <w:p w:rsidR="00ED678A" w:rsidRDefault="00ED678A">
      <w:pPr>
        <w:pStyle w:val="ust"/>
      </w:pPr>
      <w:r>
        <w:t>Przepisy prawa wewnętrznego związane z organizacją pracy placówek, prowadzoną działalnością wychowawczą, edukacyjną są opracowywane dla Ośrodka jako jednostki nadrzędnej i obowiązują także w Gimnazjum, chyba, że przepisy szczegółowe określają inaczej.</w:t>
      </w:r>
    </w:p>
    <w:p w:rsidR="00ED678A" w:rsidRDefault="00ED678A">
      <w:pPr>
        <w:pStyle w:val="ust"/>
      </w:pPr>
      <w:r>
        <w:t>Cykl kształcenia w Gimnazjum trwa trzy lata zgodnie z ustalonym planem i programem nauczania.</w:t>
      </w:r>
    </w:p>
    <w:p w:rsidR="00ED678A" w:rsidRDefault="00ED678A">
      <w:pPr>
        <w:pStyle w:val="ust"/>
      </w:pPr>
      <w:r>
        <w:t>Gimnazjum zapewnia kształcenie i opiekę nad wychowankami zgodnie z odrębnymi przepisami szczegółowymi oraz przepisami niniejszego Statutu.</w:t>
      </w:r>
    </w:p>
    <w:p w:rsidR="006763CE" w:rsidRDefault="006763CE">
      <w:pPr>
        <w:pStyle w:val="ust"/>
      </w:pPr>
      <w:r>
        <w:t>Ośrodek może prowadzić kursy i szkolenia dla uczniów i osób dorosłych jako pozaszkolną formę nauczania zgodnie z odrębnymi przepisami.</w:t>
      </w:r>
    </w:p>
    <w:p w:rsidR="00087DFC" w:rsidRDefault="00334361" w:rsidP="001B4005">
      <w:pPr>
        <w:pStyle w:val="paragraf"/>
      </w:pPr>
      <w:r>
        <w:t>1</w:t>
      </w:r>
      <w:r w:rsidR="00ED678A">
        <w:t xml:space="preserve">  Dyrektor Ośrodka pełni funkc</w:t>
      </w:r>
      <w:r w:rsidR="00087DFC">
        <w:t>ję dyrektora Gimnazjum</w:t>
      </w:r>
      <w:r w:rsidR="00ED678A">
        <w:t xml:space="preserve">. </w:t>
      </w:r>
    </w:p>
    <w:p w:rsidR="00334361" w:rsidRDefault="00334361" w:rsidP="00334361">
      <w:pPr>
        <w:pStyle w:val="paragraf"/>
        <w:numPr>
          <w:ilvl w:val="0"/>
          <w:numId w:val="48"/>
        </w:numPr>
      </w:pPr>
      <w:r>
        <w:t>Młodzieżowy Ośrodek Wychowawczy umożliwia wychowankom kontynuowanie nauki w szkole ponadgimnazjalnej poza siedzibą Ośrodka.</w:t>
      </w:r>
    </w:p>
    <w:p w:rsidR="001B4005" w:rsidRDefault="001B4005" w:rsidP="001B4005">
      <w:pPr>
        <w:pStyle w:val="paragraf"/>
        <w:numPr>
          <w:ilvl w:val="0"/>
          <w:numId w:val="0"/>
        </w:numPr>
        <w:ind w:left="397"/>
      </w:pPr>
    </w:p>
    <w:p w:rsidR="00ED678A" w:rsidRPr="00D51ED6" w:rsidRDefault="00ED678A" w:rsidP="00EA4576">
      <w:pPr>
        <w:pStyle w:val="rozdzia"/>
      </w:pPr>
      <w:r w:rsidRPr="00D51ED6">
        <w:t>rozdział ii</w:t>
      </w:r>
    </w:p>
    <w:p w:rsidR="00ED678A" w:rsidRPr="00D51ED6" w:rsidRDefault="00ED678A" w:rsidP="00EA4576">
      <w:pPr>
        <w:pStyle w:val="rozdzia"/>
      </w:pPr>
      <w:r w:rsidRPr="00D51ED6">
        <w:t>cele i zadania ośrodka</w:t>
      </w:r>
    </w:p>
    <w:p w:rsidR="00ED678A" w:rsidRDefault="00ED678A">
      <w:pPr>
        <w:pStyle w:val="paragraf"/>
      </w:pPr>
      <w:r>
        <w:lastRenderedPageBreak/>
        <w:t>1. Zadaniem Ośrodka jest eliminowanie przyczyn i przejawów niedostosowania społecznego oraz przygotowanie wychowanków do życia zgodnego z obowiązującymi normami społecznymi i prawnymi. Realizując powyższe zadania Ośrodek kieruje się obowiązującym prawem, zarządzeniami organów nadzorujących pracę Ośrodka, dobrem wychowanka, troską o jego zdrowie i zasadą poszanowania godności osobistej oraz wolności światopoglądowej i wyznaniowej.</w:t>
      </w:r>
    </w:p>
    <w:p w:rsidR="00ED678A" w:rsidRDefault="00ED678A">
      <w:pPr>
        <w:pStyle w:val="ust"/>
      </w:pPr>
      <w:r>
        <w:t>Powyższe zadania realizowane są poprzez:</w:t>
      </w:r>
    </w:p>
    <w:p w:rsidR="00ED678A" w:rsidRDefault="00ED678A" w:rsidP="00327C23">
      <w:pPr>
        <w:pStyle w:val="pkt"/>
      </w:pPr>
      <w:r>
        <w:t>diagnozowanie przyczyn i przejawów niedostosowania społecznego;</w:t>
      </w:r>
    </w:p>
    <w:p w:rsidR="001B4005" w:rsidRDefault="00ED678A" w:rsidP="00327C23">
      <w:pPr>
        <w:pStyle w:val="pkt"/>
      </w:pPr>
      <w:r>
        <w:t xml:space="preserve">organizowanie zajęć dydaktycznych, profilaktyczno-wychowawczych, terapeutycznych </w:t>
      </w:r>
    </w:p>
    <w:p w:rsidR="00ED678A" w:rsidRDefault="00ED678A" w:rsidP="00327C23">
      <w:pPr>
        <w:pStyle w:val="pkt"/>
        <w:numPr>
          <w:ilvl w:val="0"/>
          <w:numId w:val="0"/>
        </w:numPr>
        <w:ind w:left="340"/>
      </w:pPr>
      <w:r>
        <w:t>i resocjalizacyjnych umożliwiających nabywanie umiejętności życiowych ułatwiających prawidłowe funkcjonowanie w środowisku rodzinnym i społecznym;</w:t>
      </w:r>
    </w:p>
    <w:p w:rsidR="001B4005" w:rsidRDefault="00ED678A" w:rsidP="00327C23">
      <w:pPr>
        <w:pStyle w:val="pkt"/>
      </w:pPr>
      <w:r>
        <w:t xml:space="preserve">pomoc w planowaniu kariery edukacyjnej i zawodowej, z uwzględnieniem możliwości </w:t>
      </w:r>
    </w:p>
    <w:p w:rsidR="00ED678A" w:rsidRDefault="00ED678A" w:rsidP="00327C23">
      <w:pPr>
        <w:pStyle w:val="pkt"/>
        <w:numPr>
          <w:ilvl w:val="0"/>
          <w:numId w:val="0"/>
        </w:numPr>
        <w:ind w:left="340"/>
      </w:pPr>
      <w:r>
        <w:t>i zainteresowań wychowanków;</w:t>
      </w:r>
    </w:p>
    <w:p w:rsidR="00ED678A" w:rsidRDefault="00ED678A" w:rsidP="00327C23">
      <w:pPr>
        <w:pStyle w:val="pkt"/>
      </w:pPr>
      <w:r>
        <w:t>udzielanie pomocy rodzicom (prawnym opiekunom) w zakresie doskonalenia umiejętności niezbędnych we wspieraniu rozwoju dzieci i młodzieży, w szczególności w zakresie rozwijania potencjalnych możliwości oraz unikania zachowań ryzykownych.</w:t>
      </w:r>
    </w:p>
    <w:p w:rsidR="00ED678A" w:rsidRDefault="00ED678A">
      <w:pPr>
        <w:pStyle w:val="ust"/>
      </w:pPr>
      <w:r>
        <w:t>Realizując zadania Ośrodek dąży do zapewnienia:</w:t>
      </w:r>
    </w:p>
    <w:p w:rsidR="00ED678A" w:rsidRDefault="00ED678A" w:rsidP="00327C23">
      <w:pPr>
        <w:pStyle w:val="pkt"/>
      </w:pPr>
      <w:r>
        <w:t>warunków fizycznego, psychicznego i poznawczego rozwoju;</w:t>
      </w:r>
    </w:p>
    <w:p w:rsidR="00ED678A" w:rsidRDefault="00ED678A" w:rsidP="00327C23">
      <w:pPr>
        <w:pStyle w:val="pkt"/>
      </w:pPr>
      <w:r>
        <w:t>poszanowania podmiotowości, wysłuchiwania zdania wychowanków i w miarę możliwości uwzględniania przedstawianych przez nich wniosków we wszelkich dotyczących ich sprawach oraz informowania wychowanków o podejmowanych wobec nich działaniach;</w:t>
      </w:r>
    </w:p>
    <w:p w:rsidR="00ED678A" w:rsidRDefault="00ED678A" w:rsidP="00327C23">
      <w:pPr>
        <w:pStyle w:val="pkt"/>
      </w:pPr>
      <w:r>
        <w:t>poczucia bezpieczeństwa;</w:t>
      </w:r>
    </w:p>
    <w:p w:rsidR="001B4005" w:rsidRDefault="00ED678A" w:rsidP="00327C23">
      <w:pPr>
        <w:pStyle w:val="pkt"/>
      </w:pPr>
      <w:r>
        <w:t xml:space="preserve">dbałości o poszanowanie i podtrzymanie związków emocjonalnych wychowanków </w:t>
      </w:r>
    </w:p>
    <w:p w:rsidR="001B4005" w:rsidRDefault="00ED678A" w:rsidP="00327C23">
      <w:pPr>
        <w:pStyle w:val="pkt"/>
        <w:numPr>
          <w:ilvl w:val="0"/>
          <w:numId w:val="0"/>
        </w:numPr>
        <w:ind w:left="340"/>
      </w:pPr>
      <w:r>
        <w:t xml:space="preserve">z rodzicami, rodzeństwem i z innymi osobami zarówno spoza placówki, jak </w:t>
      </w:r>
    </w:p>
    <w:p w:rsidR="00ED678A" w:rsidRDefault="00ED678A" w:rsidP="00327C23">
      <w:pPr>
        <w:pStyle w:val="pkt"/>
        <w:numPr>
          <w:ilvl w:val="0"/>
          <w:numId w:val="0"/>
        </w:numPr>
        <w:ind w:left="340"/>
      </w:pPr>
      <w:r>
        <w:t>i przebywającymi lub zatrudnionymi w placówce;</w:t>
      </w:r>
    </w:p>
    <w:p w:rsidR="00ED678A" w:rsidRDefault="00ED678A" w:rsidP="00327C23">
      <w:pPr>
        <w:pStyle w:val="pkt"/>
      </w:pPr>
      <w:r>
        <w:t>uczenia nawiązywania więzi uczuciowych oraz związków interpersonalnych;</w:t>
      </w:r>
    </w:p>
    <w:p w:rsidR="00ED678A" w:rsidRDefault="00ED678A" w:rsidP="00327C23">
      <w:pPr>
        <w:pStyle w:val="pkt"/>
      </w:pPr>
      <w:r>
        <w:t>uczenia poszanowania tradycji, ciągłości kulturowej;</w:t>
      </w:r>
    </w:p>
    <w:p w:rsidR="00ED678A" w:rsidRDefault="00ED678A" w:rsidP="00327C23">
      <w:pPr>
        <w:pStyle w:val="pkt"/>
      </w:pPr>
      <w:r>
        <w:t>uczenia planowania i organizowania codziennych zajęć stosownie do wieku wychowanków;</w:t>
      </w:r>
    </w:p>
    <w:p w:rsidR="00ED678A" w:rsidRDefault="00ED678A" w:rsidP="00327C23">
      <w:pPr>
        <w:pStyle w:val="pkt"/>
      </w:pPr>
      <w:r>
        <w:t>uczenia organizowania czasu wolnego, w tym uczestniczenia w zajęciach kulturalnych, rekreacyjnych i sportowych;</w:t>
      </w:r>
    </w:p>
    <w:p w:rsidR="00ED678A" w:rsidRDefault="00ED678A" w:rsidP="00327C23">
      <w:pPr>
        <w:pStyle w:val="pkt"/>
      </w:pPr>
      <w:r>
        <w:lastRenderedPageBreak/>
        <w:t>kształtowania u wychowanków nawyków i uczenia zachowań prozdrowotnych;</w:t>
      </w:r>
    </w:p>
    <w:p w:rsidR="00ED678A" w:rsidRDefault="00ED678A" w:rsidP="00327C23">
      <w:pPr>
        <w:pStyle w:val="pkt"/>
      </w:pPr>
      <w:r>
        <w:t>przygotowywania wychowanków do podejmowania odpowiedzialności za własne postępowanie oraz uczenia samodzielności w życiu;</w:t>
      </w:r>
    </w:p>
    <w:p w:rsidR="00ED678A" w:rsidRDefault="00ED678A" w:rsidP="00327C23">
      <w:pPr>
        <w:pStyle w:val="pkt"/>
      </w:pPr>
      <w:r>
        <w:t>wyrównywania deficytów rozwojowych wychowanków;</w:t>
      </w:r>
    </w:p>
    <w:p w:rsidR="00ED678A" w:rsidRDefault="00ED678A" w:rsidP="00327C23">
      <w:pPr>
        <w:pStyle w:val="pkt"/>
      </w:pPr>
      <w:r>
        <w:t xml:space="preserve">uzgadniania istotnych decyzji dotyczących wychowanka z jego rodzicami lub opiekunami. </w:t>
      </w:r>
    </w:p>
    <w:p w:rsidR="001B4005" w:rsidRDefault="00ED678A">
      <w:pPr>
        <w:pStyle w:val="ust"/>
      </w:pPr>
      <w:r>
        <w:t xml:space="preserve">Ośrodek realizuje powyższe cele między innymi we współpracy z rodzicami, instytucjami zewnętrznymi działającymi na rzecz rodziny ze środowiskiem lokalnym </w:t>
      </w:r>
    </w:p>
    <w:p w:rsidR="00ED678A" w:rsidRDefault="00ED678A" w:rsidP="001B4005">
      <w:pPr>
        <w:pStyle w:val="ust"/>
        <w:numPr>
          <w:ilvl w:val="0"/>
          <w:numId w:val="0"/>
        </w:numPr>
        <w:ind w:left="624"/>
      </w:pPr>
      <w:r>
        <w:t xml:space="preserve">w zakresie i formach: </w:t>
      </w:r>
    </w:p>
    <w:p w:rsidR="00ED678A" w:rsidRDefault="00ED678A" w:rsidP="00327C23">
      <w:pPr>
        <w:pStyle w:val="pkt"/>
      </w:pPr>
      <w:r>
        <w:t xml:space="preserve">Rodzicami, prawnymi opiekunami; </w:t>
      </w:r>
    </w:p>
    <w:p w:rsidR="00ED678A" w:rsidRDefault="00ED678A">
      <w:pPr>
        <w:pStyle w:val="tiret"/>
      </w:pPr>
      <w:r>
        <w:t>spotkania z pracownikami, rozmowy telefoniczne, pisemne przesyłanie okresowych informacji o postępach w nauce, konsultacje pedagogiczne, wizyty w domach rodzinnych</w:t>
      </w:r>
    </w:p>
    <w:p w:rsidR="00ED678A" w:rsidRDefault="00ED678A">
      <w:pPr>
        <w:pStyle w:val="tiret"/>
      </w:pPr>
      <w:r>
        <w:t xml:space="preserve"> realizacja skierowań, bieżące informowanie o aktualnej sytuacji wychowawczej </w:t>
      </w:r>
      <w:r w:rsidR="00DA11D9">
        <w:t>nieletniej</w:t>
      </w:r>
      <w:r>
        <w:t>, urlopowanie, współdziałanie w procesie kształcenia i wychowania, usamodzielnienia, reintegracja ze środowiskiem lokalnym po opuszczeniu Ośrodka, wsparcie w procesie wyboru szkoły na poziomie ponad</w:t>
      </w:r>
      <w:r w:rsidR="00DA11D9">
        <w:t xml:space="preserve"> </w:t>
      </w:r>
      <w:r>
        <w:t>gimnazjalnym;</w:t>
      </w:r>
    </w:p>
    <w:p w:rsidR="00ED678A" w:rsidRPr="00446BE9" w:rsidRDefault="00BD17E2" w:rsidP="00327C23">
      <w:pPr>
        <w:pStyle w:val="pkt"/>
      </w:pPr>
      <w:r w:rsidRPr="00446BE9">
        <w:t>Ośrodkiem Rozwoju Edukacji</w:t>
      </w:r>
    </w:p>
    <w:p w:rsidR="00ED678A" w:rsidRDefault="00ED678A">
      <w:pPr>
        <w:pStyle w:val="tiret"/>
      </w:pPr>
      <w:proofErr w:type="spellStart"/>
      <w:r>
        <w:t>internet</w:t>
      </w:r>
      <w:proofErr w:type="spellEnd"/>
      <w:r>
        <w:t>, sieć teleinformatyczna, rozmowy telefoniczne, konsultacje, szkolenia, spotkania robocze,</w:t>
      </w:r>
    </w:p>
    <w:p w:rsidR="001B4005" w:rsidRDefault="00ED678A">
      <w:pPr>
        <w:pStyle w:val="tiret"/>
      </w:pPr>
      <w:r>
        <w:t xml:space="preserve">kierowanie, zwalnianie nieletnich, monitoring stanu wykorzystania miejsc </w:t>
      </w:r>
    </w:p>
    <w:p w:rsidR="00ED678A" w:rsidRDefault="00ED678A" w:rsidP="001B4005">
      <w:pPr>
        <w:pStyle w:val="tiret"/>
        <w:numPr>
          <w:ilvl w:val="0"/>
          <w:numId w:val="0"/>
        </w:numPr>
        <w:ind w:left="851"/>
      </w:pPr>
      <w:r>
        <w:t>w Ośrodku, inne zadania zgodnie z przepisami szczegółowymi,</w:t>
      </w:r>
    </w:p>
    <w:p w:rsidR="00ED678A" w:rsidRDefault="00ED678A" w:rsidP="00327C23">
      <w:pPr>
        <w:pStyle w:val="pkt"/>
      </w:pPr>
      <w:r>
        <w:t>Powiatowymi Centrami Pomocy Rodzinie i ośrodkami pomocy społecznej, właściwymi ze względu na miejsce zamieszkania lub pobytu rodziców wychowanków;</w:t>
      </w:r>
    </w:p>
    <w:p w:rsidR="00ED678A" w:rsidRDefault="00ED678A">
      <w:pPr>
        <w:pStyle w:val="tiret"/>
      </w:pPr>
      <w:r>
        <w:t xml:space="preserve">przesyłanie informacji, dokumentów, </w:t>
      </w:r>
      <w:proofErr w:type="spellStart"/>
      <w:r>
        <w:t>internet</w:t>
      </w:r>
      <w:proofErr w:type="spellEnd"/>
      <w:r>
        <w:t>, rozmowy telefoniczne</w:t>
      </w:r>
    </w:p>
    <w:p w:rsidR="00ED678A" w:rsidRDefault="00ED678A">
      <w:pPr>
        <w:pStyle w:val="tiret"/>
      </w:pPr>
      <w:r>
        <w:t>realizacja wskazań i skierowań, wsparcie materialne wychowanków i ich rodzin, realizacja proc</w:t>
      </w:r>
      <w:r w:rsidR="00DA11D9">
        <w:t>esu usamodzi</w:t>
      </w:r>
      <w:r w:rsidR="003F4629">
        <w:t>elnienia wychowanków</w:t>
      </w:r>
      <w:r>
        <w:t xml:space="preserve"> opuszczających placówkę, reintegracja społeczna, opiniowanie wniosków  o stypendia, pomoc socjalną. </w:t>
      </w:r>
    </w:p>
    <w:p w:rsidR="00ED678A" w:rsidRDefault="00ED678A" w:rsidP="00327C23">
      <w:pPr>
        <w:pStyle w:val="pkt"/>
      </w:pPr>
      <w:r>
        <w:t>szkołami, do których uczęszczali wychowankowie przed umieszczeniem ich w placówce;</w:t>
      </w:r>
    </w:p>
    <w:p w:rsidR="00ED678A" w:rsidRDefault="00ED678A">
      <w:pPr>
        <w:pStyle w:val="tiret"/>
      </w:pPr>
      <w:r>
        <w:t>pisemne przesyłanie dokumentów</w:t>
      </w:r>
    </w:p>
    <w:p w:rsidR="00ED678A" w:rsidRDefault="00ED678A">
      <w:pPr>
        <w:pStyle w:val="tiret"/>
      </w:pPr>
      <w:r>
        <w:t>przekazywanie informacji na temat realizacji obowiązku szkolnego po przyjęciu do Oś</w:t>
      </w:r>
      <w:r w:rsidR="00DA11D9">
        <w:t>rodka i  wykreśleniu nieletniej</w:t>
      </w:r>
      <w:r>
        <w:t xml:space="preserve"> z listy wychowanków. </w:t>
      </w:r>
    </w:p>
    <w:p w:rsidR="00ED678A" w:rsidRDefault="00ED678A" w:rsidP="00327C23">
      <w:pPr>
        <w:pStyle w:val="pkt"/>
      </w:pPr>
      <w:r>
        <w:t>Sądami Rodzinnymi, kuratorami sądowymi;</w:t>
      </w:r>
    </w:p>
    <w:p w:rsidR="00ED678A" w:rsidRDefault="00ED678A">
      <w:pPr>
        <w:pStyle w:val="tiret"/>
      </w:pPr>
      <w:r>
        <w:t>pisemne przekazywanie informacji, opinii, konsultacje telefoniczne</w:t>
      </w:r>
    </w:p>
    <w:p w:rsidR="00ED678A" w:rsidRDefault="00ED678A">
      <w:pPr>
        <w:pStyle w:val="tiret"/>
      </w:pPr>
      <w:r>
        <w:lastRenderedPageBreak/>
        <w:t>realizacja skierowań, przekazywanie okresowych informacji na temat procesu resocjalizacji, opiniowanie wniosków o urlopowanie  wychowanków, poszukiwanie nieletnich, którzy uciekli z placówki bądź nie powrócili z udzielonych przepustek, zwalnianie wychowanków z pobytu w placówce w związku z ukończeniem  kształcenia na poziomie gimnazjum bądź ukończeniem procesu resocjalizacji.</w:t>
      </w:r>
    </w:p>
    <w:p w:rsidR="00ED678A" w:rsidRDefault="00ED678A">
      <w:pPr>
        <w:pStyle w:val="Tytuaktu"/>
        <w:numPr>
          <w:ilvl w:val="0"/>
          <w:numId w:val="0"/>
        </w:numPr>
        <w:ind w:left="288"/>
      </w:pPr>
    </w:p>
    <w:p w:rsidR="00ED678A" w:rsidRDefault="00ED678A" w:rsidP="00327C23">
      <w:pPr>
        <w:pStyle w:val="pkt"/>
      </w:pPr>
      <w:r>
        <w:t>organizacjami zajmującymi się statutowo pomocą rodzinom, działającymi w środowisku rodziców, właściwymi ze względu na miejsce zamieszkania,</w:t>
      </w:r>
    </w:p>
    <w:p w:rsidR="001B4005" w:rsidRDefault="00ED678A">
      <w:pPr>
        <w:pStyle w:val="tiret"/>
      </w:pPr>
      <w:r>
        <w:t xml:space="preserve"> wsparcie w procesie resocjalizacji, usamodzielnienia wychowanków, współdziałanie w pracy z rodziną wychowanków i pomocy materialnej wychowankom i ich rodzinom, doskonalenie kadry i wzbogacanie metod pracy edukacyjnej </w:t>
      </w:r>
    </w:p>
    <w:p w:rsidR="00ED678A" w:rsidRDefault="00ED678A" w:rsidP="001B4005">
      <w:pPr>
        <w:pStyle w:val="tiret"/>
        <w:numPr>
          <w:ilvl w:val="0"/>
          <w:numId w:val="0"/>
        </w:numPr>
        <w:ind w:left="851"/>
      </w:pPr>
      <w:r>
        <w:t>i wychowawczej.</w:t>
      </w:r>
    </w:p>
    <w:p w:rsidR="0040034B" w:rsidRDefault="0040034B" w:rsidP="008F6776">
      <w:pPr>
        <w:pStyle w:val="rozdzia"/>
        <w:jc w:val="both"/>
      </w:pPr>
    </w:p>
    <w:p w:rsidR="00ED678A" w:rsidRPr="00D719F9" w:rsidRDefault="00ED678A" w:rsidP="00EA4576">
      <w:pPr>
        <w:pStyle w:val="rozdzia"/>
      </w:pPr>
      <w:r w:rsidRPr="00D719F9">
        <w:t>rozdział iii</w:t>
      </w:r>
    </w:p>
    <w:p w:rsidR="00ED678A" w:rsidRPr="00D719F9" w:rsidRDefault="00ED678A" w:rsidP="00EA4576">
      <w:pPr>
        <w:pStyle w:val="rozdzia"/>
      </w:pPr>
      <w:r w:rsidRPr="00D719F9">
        <w:t>cele i zadania gimnazjum</w:t>
      </w:r>
    </w:p>
    <w:p w:rsidR="00ED678A" w:rsidRDefault="00ED678A" w:rsidP="00334361">
      <w:pPr>
        <w:pStyle w:val="paragraf"/>
        <w:ind w:left="397"/>
      </w:pPr>
      <w:r>
        <w:t>1. Gimnazjum realiz</w:t>
      </w:r>
      <w:r w:rsidR="00334361">
        <w:t>uje cele i zadania określone w U</w:t>
      </w:r>
      <w:r>
        <w:t>stawie o systemie oświaty, a w szczególności: zapewnia uczniom pełen rozwój umysłowy, moralny, emocjonalny i fizyczny w zgodzie z ich potrzebami i indywidualnymi możliwościami psychofizycznymi, w warunkach poszanowania ich godności osobistej oraz wolności światopoglądowej i wyznaniowej.</w:t>
      </w:r>
    </w:p>
    <w:p w:rsidR="00ED678A" w:rsidRDefault="00ED678A">
      <w:pPr>
        <w:pStyle w:val="ust"/>
        <w:rPr>
          <w:sz w:val="26"/>
        </w:rPr>
      </w:pPr>
      <w:r>
        <w:t xml:space="preserve">Umożliwia zdobycia wiedzy i umiejętności niezbędnych do uzyskania świadectwa </w:t>
      </w:r>
      <w:r w:rsidRPr="002A1D4D">
        <w:t>ukończenia szkoły poprzez</w:t>
      </w:r>
      <w:r>
        <w:rPr>
          <w:sz w:val="26"/>
        </w:rPr>
        <w:t>:</w:t>
      </w:r>
    </w:p>
    <w:p w:rsidR="00ED678A" w:rsidRDefault="00ED678A" w:rsidP="00327C23">
      <w:pPr>
        <w:pStyle w:val="pkt"/>
      </w:pPr>
      <w:r>
        <w:t>atrakcyjny i nowatorski proces nauczania;</w:t>
      </w:r>
    </w:p>
    <w:p w:rsidR="00ED678A" w:rsidRDefault="00ED678A" w:rsidP="00327C23">
      <w:pPr>
        <w:pStyle w:val="pkt"/>
      </w:pPr>
      <w:r>
        <w:t>stosowanie nowoczesnych metod kształcenia ;</w:t>
      </w:r>
    </w:p>
    <w:p w:rsidR="00ED678A" w:rsidRDefault="00ED678A" w:rsidP="00327C23">
      <w:pPr>
        <w:pStyle w:val="pkt"/>
      </w:pPr>
      <w:r>
        <w:t>indywidualizację form i metod pracy na zajęciach lekcyjnych i pozalekcyjnych;</w:t>
      </w:r>
    </w:p>
    <w:p w:rsidR="00ED678A" w:rsidRDefault="00ED678A" w:rsidP="00327C23">
      <w:pPr>
        <w:pStyle w:val="pkt"/>
      </w:pPr>
      <w:r>
        <w:t>realizowanie indywidualnego nauczania zgodnie z aktualnymi możliwościami psychofizycznymi uczniów wg. opr</w:t>
      </w:r>
      <w:r w:rsidR="003119C7">
        <w:t>acowanych IPE</w:t>
      </w:r>
      <w:r w:rsidR="00BF4D4A">
        <w:t>T.</w:t>
      </w:r>
    </w:p>
    <w:p w:rsidR="00ED678A" w:rsidRDefault="00334361">
      <w:pPr>
        <w:pStyle w:val="ust"/>
        <w:numPr>
          <w:ilvl w:val="0"/>
          <w:numId w:val="0"/>
        </w:numPr>
      </w:pPr>
      <w:r>
        <w:t>3.</w:t>
      </w:r>
      <w:r w:rsidR="00ED678A">
        <w:t>Umożliwia przygotowanie do samodzielnego życia poprzez:</w:t>
      </w:r>
    </w:p>
    <w:p w:rsidR="00ED678A" w:rsidRDefault="00ED678A" w:rsidP="00327C23">
      <w:pPr>
        <w:pStyle w:val="pkt"/>
      </w:pPr>
      <w:r>
        <w:t>organizowanie zajęć przygotowujących do podjęcia pracy zawodowej, samodzielności, przedsiębiorczości, aktywnych form poszukiwania pracy;</w:t>
      </w:r>
    </w:p>
    <w:p w:rsidR="00ED678A" w:rsidRDefault="00ED678A" w:rsidP="00327C23">
      <w:pPr>
        <w:pStyle w:val="pkt"/>
      </w:pPr>
      <w:r>
        <w:t xml:space="preserve">rozwijanie wszechstronnych zainteresowań na zajęciach pozalekcyjnych, </w:t>
      </w:r>
    </w:p>
    <w:p w:rsidR="00ED678A" w:rsidRDefault="00ED678A" w:rsidP="00327C23">
      <w:pPr>
        <w:pStyle w:val="pkt"/>
      </w:pPr>
      <w:r>
        <w:t xml:space="preserve">współpracę z pracodawcami i innymi instytucjami w celu umożliwienia przygotowania </w:t>
      </w:r>
      <w:r>
        <w:lastRenderedPageBreak/>
        <w:t>zawodowego.</w:t>
      </w:r>
    </w:p>
    <w:p w:rsidR="00ED678A" w:rsidRDefault="00ED425A" w:rsidP="00ED425A">
      <w:pPr>
        <w:pStyle w:val="ust"/>
        <w:numPr>
          <w:ilvl w:val="0"/>
          <w:numId w:val="0"/>
        </w:numPr>
      </w:pPr>
      <w:r>
        <w:t>4.</w:t>
      </w:r>
      <w:r w:rsidR="00ED678A">
        <w:t>Sprawuje opiekę nad uczniami odpowiednio do ich indywidualnych potrzeb poprzez:</w:t>
      </w:r>
    </w:p>
    <w:p w:rsidR="00ED678A" w:rsidRDefault="00ED678A" w:rsidP="00327C23">
      <w:pPr>
        <w:pStyle w:val="pkt"/>
      </w:pPr>
      <w:r>
        <w:t>udzielanie pomocy w adaptacji do nowego środowiska przyczyniając się do poprawy samopoczucia uczniów;</w:t>
      </w:r>
    </w:p>
    <w:p w:rsidR="00ED678A" w:rsidRDefault="00ED678A" w:rsidP="00327C23">
      <w:pPr>
        <w:pStyle w:val="pkt"/>
      </w:pPr>
      <w:r>
        <w:t>stwarzanie warunków do bezpośredniego, indywidualnego kontaktu z nauczycielem;</w:t>
      </w:r>
    </w:p>
    <w:p w:rsidR="00ED678A" w:rsidRDefault="00ED678A" w:rsidP="00327C23">
      <w:pPr>
        <w:pStyle w:val="pkt"/>
      </w:pPr>
      <w:r>
        <w:t>udzielanie pomocy w przezwyciężaniu niepowodzeń szkolnych.</w:t>
      </w:r>
    </w:p>
    <w:p w:rsidR="00ED678A" w:rsidRDefault="00ED678A">
      <w:pPr>
        <w:pStyle w:val="paragraf"/>
      </w:pPr>
      <w:r>
        <w:t>Gimnazjum realizuje ponadto:</w:t>
      </w:r>
    </w:p>
    <w:p w:rsidR="00ED678A" w:rsidRDefault="00ED678A" w:rsidP="00327C23">
      <w:pPr>
        <w:pStyle w:val="pkt"/>
      </w:pPr>
      <w:r>
        <w:t>podstawy programowe przedmiotów obowiązkowych zatwierdzone przez Ministerstwo Edukacji Narodowej;</w:t>
      </w:r>
    </w:p>
    <w:p w:rsidR="00ED678A" w:rsidRDefault="00ED678A" w:rsidP="00327C23">
      <w:pPr>
        <w:pStyle w:val="pkt"/>
      </w:pPr>
      <w:r>
        <w:t>szkolny plan nauczania ustalony przez dyrektora;</w:t>
      </w:r>
    </w:p>
    <w:p w:rsidR="00ED678A" w:rsidRDefault="00ED678A" w:rsidP="00327C23">
      <w:pPr>
        <w:pStyle w:val="pkt"/>
      </w:pPr>
      <w:r>
        <w:t>Wewnątrzszkolny System Oceniania – uchwalony przez Radę Pedagogiczną.</w:t>
      </w:r>
    </w:p>
    <w:p w:rsidR="00ED678A" w:rsidRDefault="00ED678A" w:rsidP="00ED425A">
      <w:pPr>
        <w:pStyle w:val="paragraf"/>
        <w:ind w:left="397" w:hanging="255"/>
      </w:pPr>
      <w:r>
        <w:t xml:space="preserve"> W Ośrodku tworzy się Program Wychowawczy i Program Profilaktyczny, obejmujący w sposób całościowy wszystkie treści i działania o charakterze wychowawczym i edukacyjnym. </w:t>
      </w:r>
    </w:p>
    <w:p w:rsidR="00272067" w:rsidRDefault="00272067" w:rsidP="00272067">
      <w:pPr>
        <w:pStyle w:val="za1"/>
      </w:pPr>
    </w:p>
    <w:p w:rsidR="008F6776" w:rsidRDefault="008F6776" w:rsidP="00EA4576">
      <w:pPr>
        <w:pStyle w:val="rozdzia"/>
      </w:pPr>
    </w:p>
    <w:p w:rsidR="00ED678A" w:rsidRPr="004953BF" w:rsidRDefault="00ED678A" w:rsidP="00EA4576">
      <w:pPr>
        <w:pStyle w:val="rozdzia"/>
      </w:pPr>
      <w:r w:rsidRPr="004953BF">
        <w:t>rozdział iv</w:t>
      </w:r>
    </w:p>
    <w:p w:rsidR="00ED678A" w:rsidRPr="004953BF" w:rsidRDefault="00ED678A" w:rsidP="00EA4576">
      <w:pPr>
        <w:pStyle w:val="rozdzia"/>
      </w:pPr>
      <w:r w:rsidRPr="004953BF">
        <w:t>organy ośrodka</w:t>
      </w:r>
    </w:p>
    <w:p w:rsidR="00ED678A" w:rsidRDefault="001D0E92" w:rsidP="001D0E92">
      <w:pPr>
        <w:pStyle w:val="paragraf"/>
        <w:numPr>
          <w:ilvl w:val="0"/>
          <w:numId w:val="0"/>
        </w:numPr>
        <w:ind w:left="397"/>
      </w:pPr>
      <w:r>
        <w:t xml:space="preserve">§ 13. </w:t>
      </w:r>
      <w:r w:rsidR="00ED678A">
        <w:t>Ośrodkiem kieruje dyrektor powoływany przez organ prowadzący placówkę zgodnie z przepisami szczegółowymi.</w:t>
      </w:r>
    </w:p>
    <w:p w:rsidR="00ED678A" w:rsidRDefault="001D0E92" w:rsidP="001D0E92">
      <w:pPr>
        <w:pStyle w:val="paragraf"/>
        <w:numPr>
          <w:ilvl w:val="0"/>
          <w:numId w:val="0"/>
        </w:numPr>
        <w:ind w:left="397"/>
      </w:pPr>
      <w:r>
        <w:t xml:space="preserve">§ 14. </w:t>
      </w:r>
      <w:r w:rsidR="00ED678A">
        <w:t>Do obowiązków dyrektora Ośrodka należy:</w:t>
      </w:r>
    </w:p>
    <w:p w:rsidR="00ED678A" w:rsidRDefault="00ED678A" w:rsidP="00327C23">
      <w:pPr>
        <w:pStyle w:val="pkt"/>
      </w:pPr>
      <w:r>
        <w:t>realizacja uchwał rady pedagogicznej, podjętych w ramach ich kompetencji stanowiących;</w:t>
      </w:r>
    </w:p>
    <w:p w:rsidR="00ED678A" w:rsidRDefault="00ED678A" w:rsidP="00327C23">
      <w:pPr>
        <w:pStyle w:val="pkt"/>
      </w:pPr>
      <w:r>
        <w:t xml:space="preserve">odpowiedzialność za właściwą organizację i przebieg sprawdzianu i egzaminów, przeprowadzanych w Ośrodku; </w:t>
      </w:r>
    </w:p>
    <w:p w:rsidR="00ED678A" w:rsidRDefault="00ED678A" w:rsidP="00327C23">
      <w:pPr>
        <w:pStyle w:val="pkt"/>
      </w:pPr>
      <w:r>
        <w:t>opracowanie dokumentów programowo-organizacyjnych placówki;</w:t>
      </w:r>
    </w:p>
    <w:p w:rsidR="00585BD3" w:rsidRDefault="00ED678A" w:rsidP="00327C23">
      <w:pPr>
        <w:pStyle w:val="pkt"/>
      </w:pPr>
      <w:r>
        <w:t xml:space="preserve">dobór kadry pedagogicznej i pracowników niepedagogicznych oraz ich zatrudnianie </w:t>
      </w:r>
    </w:p>
    <w:p w:rsidR="00ED678A" w:rsidRDefault="00585BD3" w:rsidP="00327C23">
      <w:pPr>
        <w:pStyle w:val="pkt"/>
        <w:numPr>
          <w:ilvl w:val="0"/>
          <w:numId w:val="0"/>
        </w:numPr>
      </w:pPr>
      <w:r>
        <w:t xml:space="preserve">    </w:t>
      </w:r>
      <w:r w:rsidR="00ED678A">
        <w:t>i zwalnianie;</w:t>
      </w:r>
    </w:p>
    <w:p w:rsidR="00ED678A" w:rsidRDefault="00ED678A" w:rsidP="00327C23">
      <w:pPr>
        <w:pStyle w:val="pkt"/>
      </w:pPr>
      <w:r>
        <w:t>kierowanie całokształtem działań Ośrodka, a w szczególności:</w:t>
      </w:r>
    </w:p>
    <w:p w:rsidR="00ED678A" w:rsidRDefault="00ED678A">
      <w:pPr>
        <w:pStyle w:val="lit"/>
      </w:pPr>
      <w:r>
        <w:lastRenderedPageBreak/>
        <w:t>sprawowanie opieki nad wychowankami oraz stwarzanie warunków ich prawidłowego rozwoju,</w:t>
      </w:r>
    </w:p>
    <w:p w:rsidR="00ED678A" w:rsidRDefault="00ED678A">
      <w:pPr>
        <w:pStyle w:val="lit"/>
      </w:pPr>
      <w:r>
        <w:t>realizacja standardów opieki i wychowania oraz standardów świadczonych usług,</w:t>
      </w:r>
    </w:p>
    <w:p w:rsidR="00ED678A" w:rsidRDefault="00ED678A">
      <w:pPr>
        <w:pStyle w:val="lit"/>
      </w:pPr>
      <w:r>
        <w:t>współpraca z instytucjami,</w:t>
      </w:r>
    </w:p>
    <w:p w:rsidR="00ED678A" w:rsidRDefault="00ED678A">
      <w:pPr>
        <w:pStyle w:val="lit"/>
      </w:pPr>
      <w:r>
        <w:t>współdziałanie z samorządem wychowanków,</w:t>
      </w:r>
    </w:p>
    <w:p w:rsidR="00ED678A" w:rsidRDefault="00ED678A">
      <w:pPr>
        <w:pStyle w:val="lit"/>
      </w:pPr>
      <w:r>
        <w:t>zapewnienie bezpieczeństwa i higieny pracy oraz nauki,</w:t>
      </w:r>
    </w:p>
    <w:p w:rsidR="00ED678A" w:rsidRDefault="00ED678A">
      <w:pPr>
        <w:pStyle w:val="lit"/>
      </w:pPr>
      <w:r>
        <w:t>pełnienie nadzoru pedagogicznego nad działalnością nauczycieli i wychowawców, organizowanie doskonalenia zawodowego kadry pedagogicznej oraz oceniania tej kadry,</w:t>
      </w:r>
    </w:p>
    <w:p w:rsidR="00ED678A" w:rsidRDefault="00ED678A">
      <w:pPr>
        <w:pStyle w:val="lit"/>
      </w:pPr>
      <w:r>
        <w:t>dysponowanie środkami określonymi w planie finansowym placówki,</w:t>
      </w:r>
    </w:p>
    <w:p w:rsidR="00ED678A" w:rsidRDefault="00ED678A">
      <w:pPr>
        <w:pStyle w:val="lit"/>
      </w:pPr>
      <w:r>
        <w:t>sprawowanie nadzoru nad działalnością dydaktyczną oraz działalnością opiekuńczo-wychowawczą prowadzoną na rzecz wychowanków Ośrodka przez inne podmioty prawne,</w:t>
      </w:r>
    </w:p>
    <w:p w:rsidR="00ED678A" w:rsidRDefault="00ED678A">
      <w:pPr>
        <w:pStyle w:val="lit"/>
      </w:pPr>
      <w:r>
        <w:t>współdziałanie ze szkołami wyższymi w sprawie szkoleń i praktyk studenckich.</w:t>
      </w:r>
    </w:p>
    <w:p w:rsidR="00ED678A" w:rsidRDefault="001D0E92" w:rsidP="001D0E92">
      <w:pPr>
        <w:pStyle w:val="paragraf"/>
        <w:numPr>
          <w:ilvl w:val="0"/>
          <w:numId w:val="0"/>
        </w:numPr>
      </w:pPr>
      <w:r>
        <w:t xml:space="preserve">       § 15. </w:t>
      </w:r>
      <w:r w:rsidR="00ED678A">
        <w:t>Dyrektor Ośrodka ma prawo do:</w:t>
      </w:r>
    </w:p>
    <w:p w:rsidR="00ED678A" w:rsidRDefault="001F4BA8" w:rsidP="00327C23">
      <w:pPr>
        <w:pStyle w:val="pkt"/>
        <w:numPr>
          <w:ilvl w:val="0"/>
          <w:numId w:val="0"/>
        </w:numPr>
      </w:pPr>
      <w:r>
        <w:t xml:space="preserve">1) </w:t>
      </w:r>
      <w:r w:rsidR="00ED678A">
        <w:t>wydawania poleceń służbowych dla nauczycieli i pracowników niepedagogicznych;</w:t>
      </w:r>
    </w:p>
    <w:p w:rsidR="00ED678A" w:rsidRDefault="001F4BA8" w:rsidP="00327C23">
      <w:pPr>
        <w:pStyle w:val="pkt"/>
        <w:numPr>
          <w:ilvl w:val="0"/>
          <w:numId w:val="0"/>
        </w:numPr>
        <w:ind w:left="340"/>
      </w:pPr>
      <w:r>
        <w:t xml:space="preserve">2) </w:t>
      </w:r>
      <w:r w:rsidR="00ED678A">
        <w:t>przyznawania nagród oraz wymierzania kar;</w:t>
      </w:r>
    </w:p>
    <w:p w:rsidR="00ED678A" w:rsidRDefault="001F4BA8" w:rsidP="00327C23">
      <w:pPr>
        <w:pStyle w:val="pkt"/>
        <w:numPr>
          <w:ilvl w:val="0"/>
          <w:numId w:val="0"/>
        </w:numPr>
        <w:ind w:left="340"/>
      </w:pPr>
      <w:r>
        <w:t xml:space="preserve">3) </w:t>
      </w:r>
      <w:r w:rsidR="00ED678A">
        <w:t>oceny pracy nauczycieli i innych pracowników;</w:t>
      </w:r>
    </w:p>
    <w:p w:rsidR="00ED678A" w:rsidRDefault="001F4BA8" w:rsidP="00327C23">
      <w:pPr>
        <w:pStyle w:val="pkt"/>
        <w:numPr>
          <w:ilvl w:val="0"/>
          <w:numId w:val="0"/>
        </w:numPr>
        <w:ind w:left="340"/>
      </w:pPr>
      <w:r>
        <w:t xml:space="preserve">4) </w:t>
      </w:r>
      <w:r w:rsidR="00ED678A">
        <w:t>reprezentowania Ośrodka na zewnątrz;</w:t>
      </w:r>
    </w:p>
    <w:p w:rsidR="00ED678A" w:rsidRDefault="001F4BA8" w:rsidP="00327C23">
      <w:pPr>
        <w:pStyle w:val="pkt"/>
        <w:numPr>
          <w:ilvl w:val="0"/>
          <w:numId w:val="0"/>
        </w:numPr>
        <w:ind w:left="340"/>
      </w:pPr>
      <w:r>
        <w:t xml:space="preserve">5) </w:t>
      </w:r>
      <w:r w:rsidR="00ED678A">
        <w:t>inicjowania nowoczesnych metod pracy w zakresie resocjalizacji i nauczania;</w:t>
      </w:r>
    </w:p>
    <w:p w:rsidR="001F4BA8" w:rsidRDefault="001F4BA8" w:rsidP="00ED425A">
      <w:pPr>
        <w:pStyle w:val="Bezodstpw"/>
        <w:ind w:firstLine="284"/>
        <w:rPr>
          <w:i/>
        </w:rPr>
      </w:pPr>
      <w:r>
        <w:t xml:space="preserve">6) </w:t>
      </w:r>
      <w:r w:rsidR="00382C25" w:rsidRPr="001F4BA8">
        <w:rPr>
          <w:i/>
        </w:rPr>
        <w:t xml:space="preserve">zatrudniania </w:t>
      </w:r>
      <w:r w:rsidR="00ED678A" w:rsidRPr="001F4BA8">
        <w:rPr>
          <w:i/>
        </w:rPr>
        <w:t>i zwalniania pracowników pedagogicznych</w:t>
      </w:r>
    </w:p>
    <w:p w:rsidR="001F4BA8" w:rsidRDefault="00ED678A" w:rsidP="001F4BA8">
      <w:pPr>
        <w:pStyle w:val="Bezodstpw"/>
        <w:rPr>
          <w:i/>
        </w:rPr>
      </w:pPr>
      <w:r w:rsidRPr="001F4BA8">
        <w:rPr>
          <w:i/>
        </w:rPr>
        <w:t xml:space="preserve"> </w:t>
      </w:r>
    </w:p>
    <w:p w:rsidR="00ED678A" w:rsidRDefault="001F4BA8" w:rsidP="001F4BA8">
      <w:pPr>
        <w:pStyle w:val="Bezodstpw"/>
        <w:rPr>
          <w:i/>
        </w:rPr>
      </w:pPr>
      <w:r>
        <w:rPr>
          <w:i/>
        </w:rPr>
        <w:t xml:space="preserve">    </w:t>
      </w:r>
      <w:r w:rsidR="00ED678A" w:rsidRPr="001F4BA8">
        <w:rPr>
          <w:i/>
        </w:rPr>
        <w:t>i pracowników niepedagogicznych;</w:t>
      </w:r>
    </w:p>
    <w:p w:rsidR="001F4BA8" w:rsidRPr="001F4BA8" w:rsidRDefault="001F4BA8" w:rsidP="001F4BA8">
      <w:pPr>
        <w:pStyle w:val="Bezodstpw"/>
        <w:rPr>
          <w:i/>
        </w:rPr>
      </w:pPr>
    </w:p>
    <w:p w:rsidR="001F4BA8" w:rsidRDefault="001F4BA8" w:rsidP="00327C23">
      <w:pPr>
        <w:pStyle w:val="pkt"/>
        <w:numPr>
          <w:ilvl w:val="0"/>
          <w:numId w:val="0"/>
        </w:numPr>
        <w:ind w:left="340"/>
      </w:pPr>
      <w:r>
        <w:t xml:space="preserve">7) </w:t>
      </w:r>
      <w:r w:rsidR="00ED678A">
        <w:t xml:space="preserve">podejmowania decyzji w sprawie skreślania  z listy wychowanków i uczniów  zgodnie </w:t>
      </w:r>
    </w:p>
    <w:p w:rsidR="00ED678A" w:rsidRDefault="001F4BA8" w:rsidP="00327C23">
      <w:pPr>
        <w:pStyle w:val="pkt"/>
        <w:numPr>
          <w:ilvl w:val="0"/>
          <w:numId w:val="0"/>
        </w:numPr>
        <w:ind w:left="340"/>
      </w:pPr>
      <w:r>
        <w:t xml:space="preserve">   </w:t>
      </w:r>
      <w:r w:rsidR="00ED678A">
        <w:t>z przepisami szczegółowymi i Statutem;</w:t>
      </w:r>
    </w:p>
    <w:p w:rsidR="001F4BA8" w:rsidRDefault="001F4BA8" w:rsidP="00327C23">
      <w:pPr>
        <w:pStyle w:val="pkt"/>
        <w:numPr>
          <w:ilvl w:val="0"/>
          <w:numId w:val="0"/>
        </w:numPr>
        <w:ind w:left="340"/>
      </w:pPr>
      <w:r>
        <w:t xml:space="preserve">8) </w:t>
      </w:r>
      <w:r w:rsidR="00ED678A">
        <w:t>wyrażania zgody na podjęcie działalności przez stowarzyszenia i organizacje, których</w:t>
      </w:r>
    </w:p>
    <w:p w:rsidR="001F4BA8" w:rsidRDefault="001F4BA8" w:rsidP="00327C23">
      <w:pPr>
        <w:pStyle w:val="pkt"/>
        <w:numPr>
          <w:ilvl w:val="0"/>
          <w:numId w:val="0"/>
        </w:numPr>
        <w:ind w:left="340"/>
      </w:pPr>
      <w:r>
        <w:t xml:space="preserve">  </w:t>
      </w:r>
      <w:r w:rsidR="00ED678A">
        <w:t xml:space="preserve"> celem statutowym jest działalność wychowawcza albo </w:t>
      </w:r>
      <w:r>
        <w:t>rozszerzanie i wzbogacanie form</w:t>
      </w:r>
    </w:p>
    <w:p w:rsidR="00ED678A" w:rsidRDefault="001F4BA8" w:rsidP="00327C23">
      <w:pPr>
        <w:pStyle w:val="pkt"/>
        <w:numPr>
          <w:ilvl w:val="0"/>
          <w:numId w:val="0"/>
        </w:numPr>
        <w:ind w:left="340"/>
      </w:pPr>
      <w:r>
        <w:t xml:space="preserve">   </w:t>
      </w:r>
      <w:r w:rsidR="00ED678A">
        <w:t>działalności dydaktycznej, wychowawczej i opiekuńczej Ośrodka;</w:t>
      </w:r>
    </w:p>
    <w:p w:rsidR="00ED678A" w:rsidRDefault="001F4BA8" w:rsidP="00327C23">
      <w:pPr>
        <w:pStyle w:val="pkt"/>
        <w:numPr>
          <w:ilvl w:val="0"/>
          <w:numId w:val="0"/>
        </w:numPr>
        <w:ind w:left="340"/>
      </w:pPr>
      <w:r>
        <w:t xml:space="preserve">9) </w:t>
      </w:r>
      <w:r w:rsidR="00ED678A">
        <w:t>organizowania działalności w celu pozyskania dochodów własnych placówki.</w:t>
      </w:r>
    </w:p>
    <w:p w:rsidR="00ED678A" w:rsidRDefault="00ED678A">
      <w:pPr>
        <w:pStyle w:val="paragraf"/>
        <w:numPr>
          <w:ilvl w:val="3"/>
          <w:numId w:val="19"/>
        </w:numPr>
      </w:pPr>
      <w:r>
        <w:t>Dyrektor Ośrodka odpowiada za:</w:t>
      </w:r>
    </w:p>
    <w:p w:rsidR="00ED678A" w:rsidRDefault="00ED678A" w:rsidP="00327C23">
      <w:pPr>
        <w:pStyle w:val="pkt"/>
      </w:pPr>
      <w:r>
        <w:lastRenderedPageBreak/>
        <w:t>poziom uzyskiwanych wyników resocjalizacji i nauczania;</w:t>
      </w:r>
    </w:p>
    <w:p w:rsidR="00ED678A" w:rsidRDefault="00ED678A" w:rsidP="00327C23">
      <w:pPr>
        <w:pStyle w:val="pkt"/>
      </w:pPr>
      <w:r>
        <w:t>zgodność funkcjonowania Ośrodka z obowiązującymi przepisami  i niniejszego Statutu;</w:t>
      </w:r>
    </w:p>
    <w:p w:rsidR="00ED678A" w:rsidRDefault="00ED678A" w:rsidP="00327C23">
      <w:pPr>
        <w:pStyle w:val="pkt"/>
      </w:pPr>
      <w:r>
        <w:t xml:space="preserve">bezpieczeństwo osób znajdujących się w obiekcie podczas zajęć organizowanych przez ośrodek oraz za stan sanitarny i stan ochrony p. </w:t>
      </w:r>
      <w:proofErr w:type="spellStart"/>
      <w:r>
        <w:t>poż</w:t>
      </w:r>
      <w:proofErr w:type="spellEnd"/>
      <w:r>
        <w:t>. Ośrodka;</w:t>
      </w:r>
    </w:p>
    <w:p w:rsidR="00ED678A" w:rsidRDefault="00ED678A" w:rsidP="00327C23">
      <w:pPr>
        <w:pStyle w:val="pkt"/>
      </w:pPr>
      <w:r>
        <w:t>celowe wykorzystanie środków przeznaczonych na działalność placówki;</w:t>
      </w:r>
    </w:p>
    <w:p w:rsidR="00ED678A" w:rsidRDefault="00ED678A" w:rsidP="00327C23">
      <w:pPr>
        <w:pStyle w:val="pkt"/>
      </w:pPr>
      <w:r>
        <w:t>prowadzenie dokumentacji pracowniczej i wychowawczej zgodnie z odrębnymi przepisami;</w:t>
      </w:r>
    </w:p>
    <w:p w:rsidR="00585BD3" w:rsidRDefault="00ED678A" w:rsidP="00327C23">
      <w:pPr>
        <w:pStyle w:val="pkt"/>
      </w:pPr>
      <w:r>
        <w:t xml:space="preserve">zgodność funkcjonowania Ośrodka ze standardami wychowania i edukacji zawartymi </w:t>
      </w:r>
    </w:p>
    <w:p w:rsidR="00ED678A" w:rsidRDefault="00585BD3" w:rsidP="00327C23">
      <w:pPr>
        <w:pStyle w:val="pkt"/>
        <w:numPr>
          <w:ilvl w:val="0"/>
          <w:numId w:val="0"/>
        </w:numPr>
      </w:pPr>
      <w:r>
        <w:t xml:space="preserve">    </w:t>
      </w:r>
      <w:r w:rsidR="00ED678A">
        <w:t>w przepisach oświatowych.</w:t>
      </w:r>
    </w:p>
    <w:p w:rsidR="00BC1C7E" w:rsidRDefault="00BC1C7E" w:rsidP="00327C23">
      <w:pPr>
        <w:pStyle w:val="pkt"/>
        <w:numPr>
          <w:ilvl w:val="0"/>
          <w:numId w:val="0"/>
        </w:numPr>
      </w:pPr>
    </w:p>
    <w:p w:rsidR="00ED678A" w:rsidRDefault="00ED678A">
      <w:pPr>
        <w:pStyle w:val="paragraf"/>
      </w:pPr>
      <w:r>
        <w:t>1. W Ośrodku działa Rada Pedagogiczna wspólna dla Ośrodka i Gimnazjum.</w:t>
      </w:r>
    </w:p>
    <w:p w:rsidR="00ED678A" w:rsidRDefault="00ED678A">
      <w:pPr>
        <w:pStyle w:val="ust"/>
      </w:pPr>
      <w:r>
        <w:t>W ośrodku nie jest powoływana Rada Rodziców i Rada Ośrodka</w:t>
      </w:r>
    </w:p>
    <w:p w:rsidR="00ED678A" w:rsidRDefault="00ED678A">
      <w:pPr>
        <w:pStyle w:val="ust"/>
      </w:pPr>
      <w:r>
        <w:t>Rada Pedagogiczna wykonuje zadania Rady Ośrodka, a w szczególności w zakresie:</w:t>
      </w:r>
    </w:p>
    <w:p w:rsidR="00ED678A" w:rsidRDefault="00ED678A" w:rsidP="00327C23">
      <w:pPr>
        <w:pStyle w:val="pkt"/>
      </w:pPr>
      <w:r>
        <w:t xml:space="preserve">opiniowania planu pracy </w:t>
      </w:r>
      <w:hyperlink r:id="rId9" w:anchor="P1A6" w:tgtFrame="ostatnia" w:history="1">
        <w:r>
          <w:rPr>
            <w:rStyle w:val="Hipercze"/>
            <w:rFonts w:ascii="Times New Roman" w:hAnsi="Times New Roman"/>
            <w:sz w:val="24"/>
            <w:u w:val="none"/>
          </w:rPr>
          <w:t>placówki</w:t>
        </w:r>
      </w:hyperlink>
      <w:r>
        <w:t xml:space="preserve">, projektów innowacji i eksperymentów pedagogicznych oraz innych spraw istotnych dla Ośrodka. </w:t>
      </w:r>
    </w:p>
    <w:p w:rsidR="00ED678A" w:rsidRDefault="00ED678A" w:rsidP="00327C23">
      <w:pPr>
        <w:pStyle w:val="pkt"/>
      </w:pPr>
      <w:r>
        <w:t xml:space="preserve">zasięgania opinii Rady Wychowanków w sprawach  pobytu w placówce ( wyżywienia,  organizacji czasu wolnego,  kar i nagród, zasad i kryteriów oceniania w szkole). </w:t>
      </w:r>
    </w:p>
    <w:p w:rsidR="00ED678A" w:rsidRPr="00BC1C7E" w:rsidRDefault="00BC1C7E">
      <w:pPr>
        <w:pStyle w:val="ust"/>
        <w:numPr>
          <w:ilvl w:val="0"/>
          <w:numId w:val="0"/>
        </w:numPr>
        <w:rPr>
          <w:i/>
        </w:rPr>
      </w:pPr>
      <w:r>
        <w:t xml:space="preserve"> </w:t>
      </w:r>
      <w:r w:rsidR="00ED425A">
        <w:rPr>
          <w:i/>
        </w:rPr>
        <w:t>3</w:t>
      </w:r>
      <w:r w:rsidR="00ED678A" w:rsidRPr="00BC1C7E">
        <w:rPr>
          <w:i/>
        </w:rPr>
        <w:t>)</w:t>
      </w:r>
      <w:r w:rsidRPr="00BC1C7E">
        <w:rPr>
          <w:i/>
        </w:rPr>
        <w:t xml:space="preserve"> </w:t>
      </w:r>
      <w:r w:rsidR="00ED678A" w:rsidRPr="00BC1C7E">
        <w:rPr>
          <w:i/>
        </w:rPr>
        <w:t>Rada Pedagogiczna jest stałym organem wewnętrznym powołanym do rozważania, opracowywania i rozstrzygania w granicach swoich kompetencji spraw pedagogicznych i organizacyjnych.</w:t>
      </w:r>
    </w:p>
    <w:p w:rsidR="00ED678A" w:rsidRDefault="00ED678A">
      <w:pPr>
        <w:pStyle w:val="ust"/>
      </w:pPr>
      <w:r>
        <w:t>Przewodniczącym Rady Pedagogicznej jest dyrektor, a członkami wszyscy pracownicy pedagogiczni zatrudnieni w Ośrodku.</w:t>
      </w:r>
    </w:p>
    <w:p w:rsidR="00ED678A" w:rsidRDefault="00ED678A">
      <w:pPr>
        <w:pStyle w:val="ust"/>
      </w:pPr>
      <w:r>
        <w:t>W zebraniach, z głosem doradczym, mogą także brać udział inne osoby, za zgodą lub na wniosek Rady Pedagogicznej lub dyrektora.</w:t>
      </w:r>
    </w:p>
    <w:p w:rsidR="00ED678A" w:rsidRDefault="00ED678A">
      <w:pPr>
        <w:pStyle w:val="ust"/>
      </w:pPr>
      <w:r>
        <w:t>Do kompetencji stanowiących Rady Pedagogicznej należy:</w:t>
      </w:r>
    </w:p>
    <w:p w:rsidR="00ED678A" w:rsidRDefault="00ED678A" w:rsidP="00327C23">
      <w:pPr>
        <w:pStyle w:val="pkt"/>
      </w:pPr>
      <w:r>
        <w:t>zatwierdzanie planów pracy Ośrodka;</w:t>
      </w:r>
    </w:p>
    <w:p w:rsidR="00ED678A" w:rsidRDefault="00ED678A" w:rsidP="00327C23">
      <w:pPr>
        <w:pStyle w:val="pkt"/>
      </w:pPr>
      <w:r>
        <w:t>podejmowanie uchwał w sprawie wyników klasyfikacji i promocji uczniów;</w:t>
      </w:r>
    </w:p>
    <w:p w:rsidR="00ED678A" w:rsidRDefault="00ED678A" w:rsidP="00327C23">
      <w:pPr>
        <w:pStyle w:val="pkt"/>
      </w:pPr>
      <w:r>
        <w:t>podejmowanie uchwał w sprawie innowacji i eksperymentów pedagogicznych;</w:t>
      </w:r>
    </w:p>
    <w:p w:rsidR="00ED678A" w:rsidRDefault="00ED678A" w:rsidP="00327C23">
      <w:pPr>
        <w:pStyle w:val="pkt"/>
      </w:pPr>
      <w:r>
        <w:t>ustalanie organizacji doskonalenia zawodowego nauczycieli,</w:t>
      </w:r>
    </w:p>
    <w:p w:rsidR="00ED678A" w:rsidRDefault="00ED678A" w:rsidP="00327C23">
      <w:pPr>
        <w:pStyle w:val="pkt"/>
      </w:pPr>
      <w:r>
        <w:t>ustalanie innego czasu trwania zajęć lekcyjnych,</w:t>
      </w:r>
    </w:p>
    <w:p w:rsidR="00ED678A" w:rsidRDefault="00ED678A" w:rsidP="00327C23">
      <w:pPr>
        <w:pStyle w:val="pkt"/>
      </w:pPr>
      <w:r>
        <w:t>promowanie ucznia, który nie zdał egzaminu poprawkowego z jednych zajęć edukacyjnych,</w:t>
      </w:r>
    </w:p>
    <w:p w:rsidR="00ED678A" w:rsidRDefault="00ED425A" w:rsidP="00327C23">
      <w:pPr>
        <w:pStyle w:val="pkt"/>
      </w:pPr>
      <w:r>
        <w:lastRenderedPageBreak/>
        <w:t>ustalanie sposobu wykorzystania wyników nadzoru pedagogicznego, w celu doskonalenia pracy szkoły i placówki.</w:t>
      </w:r>
    </w:p>
    <w:p w:rsidR="00ED678A" w:rsidRDefault="00ED678A">
      <w:pPr>
        <w:pStyle w:val="ust"/>
      </w:pPr>
      <w:r>
        <w:t>Rada Pedagogiczna opiniuje w szczególności:</w:t>
      </w:r>
    </w:p>
    <w:p w:rsidR="00ED678A" w:rsidRDefault="00ED678A" w:rsidP="00327C23">
      <w:pPr>
        <w:pStyle w:val="pkt"/>
      </w:pPr>
      <w:r>
        <w:t>organizację pracy placówki, w tym zwłaszcza tygodniowy rozkład zajęć lekcyjnych i pozalekcyjnych i wychowawczych;</w:t>
      </w:r>
    </w:p>
    <w:p w:rsidR="00ED678A" w:rsidRDefault="00ED678A" w:rsidP="00327C23">
      <w:pPr>
        <w:pStyle w:val="pkt"/>
      </w:pPr>
      <w:r>
        <w:t>wnioski dyrektora o przyznanie nauczycielom odznaczeń, nagród i innych wyróżnień;</w:t>
      </w:r>
    </w:p>
    <w:p w:rsidR="00ED678A" w:rsidRDefault="00ED678A" w:rsidP="00327C23">
      <w:pPr>
        <w:pStyle w:val="pkt"/>
      </w:pPr>
      <w:r>
        <w:t>propozycje dyrektora placówki w sprawach przydziału nauczycielom, wychowawcom i innym prac</w:t>
      </w:r>
      <w:r w:rsidR="0022323C">
        <w:t xml:space="preserve">ownikom stałych prac i zajęć oraz dodatkowo </w:t>
      </w:r>
      <w:r>
        <w:t>zajęć dydaktycznych, wychowawczych i opiekuńczych;</w:t>
      </w:r>
    </w:p>
    <w:p w:rsidR="00ED678A" w:rsidRDefault="00ED678A" w:rsidP="00327C23">
      <w:pPr>
        <w:pStyle w:val="pkt"/>
      </w:pPr>
      <w:r>
        <w:t>inne zadania określone w Regulaminie Rady.</w:t>
      </w:r>
    </w:p>
    <w:p w:rsidR="00ED678A" w:rsidRDefault="00ED678A">
      <w:pPr>
        <w:pStyle w:val="ust"/>
      </w:pPr>
      <w:r>
        <w:t xml:space="preserve">Dyrektor </w:t>
      </w:r>
      <w:hyperlink r:id="rId10" w:anchor="P1A6" w:tgtFrame="ostatnia" w:history="1">
        <w:r w:rsidRPr="00B5166A">
          <w:rPr>
            <w:rStyle w:val="Hipercze"/>
            <w:rFonts w:ascii="Times New Roman" w:hAnsi="Times New Roman"/>
            <w:sz w:val="24"/>
            <w:u w:val="none"/>
          </w:rPr>
          <w:t>placówki</w:t>
        </w:r>
      </w:hyperlink>
      <w:r>
        <w:t xml:space="preserve"> wstrzymuje wykonanie uchwał, o których mowa w ust. 7 pkt. 2, 3, 4 niezgodnych z przepisami prawa. O wstrzymaniu wykonania uchwały dyrektor niezwłocznie zawiadamia organ  sprawujący nadzór pedagogiczny. Organ sprawujący nadzór pedagogiczny uchyla uchwałę w razie stwierdzenia jej ni</w:t>
      </w:r>
      <w:r w:rsidR="00ED425A">
        <w:t xml:space="preserve">ezgodności z przepisami prawa. </w:t>
      </w:r>
      <w:r>
        <w:t>Rozstrzygnięcie organu sprawującego nadzór pedagogiczny jest ostateczne.</w:t>
      </w:r>
    </w:p>
    <w:p w:rsidR="00ED678A" w:rsidRDefault="00ED678A">
      <w:pPr>
        <w:pStyle w:val="ust"/>
      </w:pPr>
      <w:r>
        <w:t>Uchwały Rady Pedagogicznej są podejmowane zwykłą większością głosów w obecności co najmniej połowy jej członków.</w:t>
      </w:r>
    </w:p>
    <w:p w:rsidR="00ED678A" w:rsidRDefault="00ED678A">
      <w:pPr>
        <w:pStyle w:val="ust"/>
      </w:pPr>
      <w:r>
        <w:t>Rada Pedagogiczna działa w oparciu o uchwalony przez nią Regulamin.</w:t>
      </w:r>
    </w:p>
    <w:p w:rsidR="00ED678A" w:rsidRDefault="00ED678A">
      <w:pPr>
        <w:pStyle w:val="ust"/>
      </w:pPr>
      <w:r>
        <w:t>Zebrania Rady Pedagogicznej są protokołowane.</w:t>
      </w:r>
    </w:p>
    <w:p w:rsidR="00ED678A" w:rsidRDefault="00ED678A">
      <w:pPr>
        <w:pStyle w:val="ust"/>
      </w:pPr>
      <w:r>
        <w:t xml:space="preserve">Nauczyciele są zobowiązani do nie ujawniania spraw poruszanych na posiedzeniu Rady, które mogą naruszać dobro osobiste wychowanków, ich </w:t>
      </w:r>
      <w:hyperlink r:id="rId11" w:anchor="P1A6" w:tgtFrame="ostatnia" w:history="1">
        <w:r w:rsidRPr="00B5166A">
          <w:rPr>
            <w:rStyle w:val="Hipercze"/>
            <w:rFonts w:ascii="Times New Roman" w:hAnsi="Times New Roman"/>
            <w:sz w:val="24"/>
            <w:u w:val="none"/>
          </w:rPr>
          <w:t>rodziców</w:t>
        </w:r>
      </w:hyperlink>
      <w:r>
        <w:t xml:space="preserve">, a także </w:t>
      </w:r>
      <w:hyperlink r:id="rId12" w:anchor="P1A6" w:tgtFrame="ostatnia" w:history="1">
        <w:r w:rsidRPr="00B5166A">
          <w:rPr>
            <w:rStyle w:val="Hipercze"/>
            <w:rFonts w:ascii="Times New Roman" w:hAnsi="Times New Roman"/>
            <w:sz w:val="2"/>
            <w:szCs w:val="2"/>
            <w:u w:val="none"/>
          </w:rPr>
          <w:t>nauczycieli</w:t>
        </w:r>
      </w:hyperlink>
      <w:r>
        <w:t xml:space="preserve"> i innych pracowników placówki.</w:t>
      </w:r>
    </w:p>
    <w:p w:rsidR="00ED678A" w:rsidRDefault="00ED678A">
      <w:pPr>
        <w:pStyle w:val="ust"/>
      </w:pPr>
      <w:r>
        <w:t>Zebrania plenarne Rady Pedagogicznej są organizowane przed rozpoczęciem roku szkolnego, w każdym okresie w związku z zatwierdzeniem wyników klasyfikowania i promowania uczniów, po zakończeniu rocznych zajęć szkolnych oraz w miarę bieżących potrzeb.</w:t>
      </w:r>
    </w:p>
    <w:p w:rsidR="00ED678A" w:rsidRDefault="00ED678A">
      <w:pPr>
        <w:pStyle w:val="ust"/>
      </w:pPr>
      <w:r>
        <w:t>Ze względu na specyfikę omawianych zagadnień dyrektor może organizować spotkania Rady oddzielnie dla pracowników Gimnazjum i Ośrodka. Zebrania te są protokołowa</w:t>
      </w:r>
      <w:r w:rsidR="009409FD">
        <w:t xml:space="preserve">ne w </w:t>
      </w:r>
      <w:proofErr w:type="spellStart"/>
      <w:r w:rsidR="009409FD">
        <w:t>protokolarzu</w:t>
      </w:r>
      <w:proofErr w:type="spellEnd"/>
      <w:r w:rsidR="009409FD">
        <w:t xml:space="preserve"> Rady. </w:t>
      </w:r>
    </w:p>
    <w:p w:rsidR="00ED678A" w:rsidRDefault="00ED678A">
      <w:pPr>
        <w:pStyle w:val="ust"/>
      </w:pPr>
      <w:r>
        <w:t xml:space="preserve">Zebrania mogą być organizowane na wniosek organu sprawującego nadzór pedagogiczny, z inicjatywy przewodniczącego, </w:t>
      </w:r>
      <w:hyperlink r:id="rId13" w:anchor="P1A6" w:tgtFrame="ostatnia" w:history="1">
        <w:r w:rsidRPr="00B5166A">
          <w:rPr>
            <w:rStyle w:val="Hipercze"/>
            <w:rFonts w:ascii="Times New Roman" w:hAnsi="Times New Roman"/>
            <w:sz w:val="24"/>
            <w:u w:val="none"/>
          </w:rPr>
          <w:t>organu prowadzącego szkołę lub placówkę</w:t>
        </w:r>
      </w:hyperlink>
      <w:r>
        <w:t xml:space="preserve"> albo, co najmniej 1/3 członków Rady Pedagogicznej.</w:t>
      </w:r>
    </w:p>
    <w:p w:rsidR="005542F4" w:rsidRDefault="00ED678A" w:rsidP="005542F4">
      <w:pPr>
        <w:pStyle w:val="paragraf"/>
      </w:pPr>
      <w:r>
        <w:t>1. W Ośrodku jest p</w:t>
      </w:r>
      <w:r w:rsidR="009409FD">
        <w:t>owołany stały Z</w:t>
      </w:r>
      <w:r w:rsidR="00125DFF">
        <w:t>espół pomocy psychologiczno-pedagogicznej</w:t>
      </w:r>
      <w:r w:rsidR="005542F4">
        <w:t xml:space="preserve">. </w:t>
      </w:r>
      <w:r w:rsidR="005542F4">
        <w:lastRenderedPageBreak/>
        <w:t>Zespół powołuje dyrektor, niezwłocznie po przybyciu wychowanka do placówki, wyznacza też osobę koordynującą pracę Zespołu.</w:t>
      </w:r>
      <w:r w:rsidR="00880C72">
        <w:t xml:space="preserve"> Zespól spotyka się w miarę potrzeb nie rzadziej niż raz w roku. Zespół tworzą nauczyciele, wychowawcy oraz specjaliści pracujący z dzieckiem. W pracach Zespołu mogą brać udział rodzice, opiekunowie prawni, przedstawiciele Poradni Psychologiczno-Pedagogicznej, Sądu oraz innych instytucji działających na rzecz rodziny, dzieci i młodzieży.</w:t>
      </w:r>
    </w:p>
    <w:p w:rsidR="00ED678A" w:rsidRDefault="009409FD">
      <w:pPr>
        <w:pStyle w:val="ust"/>
      </w:pPr>
      <w:r>
        <w:t>Do zadań Zespołu</w:t>
      </w:r>
      <w:r w:rsidR="00125DFF">
        <w:t xml:space="preserve"> pomocy psychologiczno-pedagogicznej</w:t>
      </w:r>
      <w:r w:rsidR="006840E0">
        <w:t xml:space="preserve"> </w:t>
      </w:r>
      <w:r w:rsidR="00ED678A">
        <w:t xml:space="preserve"> należy w szczególności:</w:t>
      </w:r>
    </w:p>
    <w:p w:rsidR="00ED678A" w:rsidRDefault="00146DF4" w:rsidP="00327C23">
      <w:pPr>
        <w:pStyle w:val="pkt"/>
      </w:pPr>
      <w:r>
        <w:t>u</w:t>
      </w:r>
      <w:r w:rsidR="004875F3">
        <w:t>stalenie zakresu w którym wychowanek wymaga pomocy psychologiczno-pedagogicznej z uwagi na potrzeby rozwojowe i edukacyjne oraz możliwości psychofizyczne, w tym szczególne uzdolnienia.</w:t>
      </w:r>
    </w:p>
    <w:p w:rsidR="00ED678A" w:rsidRDefault="00146DF4" w:rsidP="00327C23">
      <w:pPr>
        <w:pStyle w:val="pkt"/>
      </w:pPr>
      <w:r>
        <w:t>o</w:t>
      </w:r>
      <w:r w:rsidR="004875F3">
        <w:t>kreślanie zaleconych form, sposobów i okresów udzielania uczniowi pomocy psychologiczno-pedagogicznej, z uwzględnieniem indywidualnych potrzeb rozwojowych i edukacyjnych oraz możliwości psychofizycznych ucznia a także zaleceń zawartych w orzeczeniu i opinii.</w:t>
      </w:r>
    </w:p>
    <w:p w:rsidR="00ED678A" w:rsidRDefault="00146DF4" w:rsidP="00327C23">
      <w:pPr>
        <w:pStyle w:val="pkt"/>
      </w:pPr>
      <w:r>
        <w:t>z</w:t>
      </w:r>
      <w:r w:rsidR="004875F3">
        <w:t>aplanowanie działań z zakresu doradztwa edukacyjno-zawodowego i sposobu ich realizacji.</w:t>
      </w:r>
    </w:p>
    <w:p w:rsidR="00ED678A" w:rsidRDefault="00146DF4" w:rsidP="00327C23">
      <w:pPr>
        <w:pStyle w:val="pkt"/>
      </w:pPr>
      <w:r>
        <w:t>o</w:t>
      </w:r>
      <w:r w:rsidR="00BF3DA2">
        <w:t>cena efektywności pomocy psychologiczno-pedagogicznej udzielanej uczniowi, w tym efektywności realizowanych zajęć dotyczącej: formy pomocy psychologiczno-pedagogicznej po zakończeniu jej udzielania, pomocy psychologiczno-pedagogicznej udzielanej w danym roku szkolnym.</w:t>
      </w:r>
    </w:p>
    <w:p w:rsidR="00ED678A" w:rsidRDefault="00146DF4" w:rsidP="00327C23">
      <w:pPr>
        <w:pStyle w:val="pkt"/>
      </w:pPr>
      <w:r>
        <w:t>p</w:t>
      </w:r>
      <w:r w:rsidR="00655B90">
        <w:t>odejmowanie działań mediacyjnych i interwencyjnych w sytuacjach kryzysowych.</w:t>
      </w:r>
      <w:r w:rsidR="00ED678A">
        <w:t xml:space="preserve"> </w:t>
      </w:r>
    </w:p>
    <w:p w:rsidR="00327C23" w:rsidRDefault="00146DF4" w:rsidP="00146DF4">
      <w:pPr>
        <w:pStyle w:val="pkt"/>
      </w:pPr>
      <w:r>
        <w:t>s</w:t>
      </w:r>
      <w:r w:rsidR="000715B1">
        <w:t>porządzanie Indywidualnych Programów Edukacyjno-</w:t>
      </w:r>
      <w:r w:rsidR="00327C23">
        <w:t>Terapeutycznych dla wychowanków.</w:t>
      </w:r>
      <w:r w:rsidR="000715B1">
        <w:t xml:space="preserve"> </w:t>
      </w:r>
      <w:r w:rsidR="00880C72">
        <w:t>Za realizację IPET odpowie</w:t>
      </w:r>
      <w:r>
        <w:t xml:space="preserve">dzialny jest wychowawca-patron </w:t>
      </w:r>
      <w:r w:rsidR="00880C72">
        <w:t>i wychowawca klasy.</w:t>
      </w:r>
    </w:p>
    <w:p w:rsidR="00327C23" w:rsidRDefault="00327C23" w:rsidP="00DD2782">
      <w:pPr>
        <w:pStyle w:val="pkt"/>
      </w:pPr>
      <w:r>
        <w:t>Zespół nie rzadziej niż raz w roku szkolnym dokonuje okresowej Wielospecjalistycznej Oceny Poziomu Funkcjonowania Ucznia, uwzględniając okresową ocenę efektywności pomocy psychologiczno-pedagogicznej udzielanej uczniowi.</w:t>
      </w:r>
    </w:p>
    <w:p w:rsidR="00ED678A" w:rsidRDefault="00ED678A" w:rsidP="00327C23">
      <w:pPr>
        <w:pStyle w:val="pkt"/>
        <w:numPr>
          <w:ilvl w:val="0"/>
          <w:numId w:val="0"/>
        </w:numPr>
        <w:ind w:left="340"/>
      </w:pPr>
      <w:r>
        <w:t xml:space="preserve"> </w:t>
      </w:r>
    </w:p>
    <w:p w:rsidR="00ED678A" w:rsidRDefault="00F05906">
      <w:pPr>
        <w:pStyle w:val="ust"/>
      </w:pPr>
      <w:r>
        <w:t>IP</w:t>
      </w:r>
      <w:r w:rsidR="005930B3">
        <w:t>E</w:t>
      </w:r>
      <w:r>
        <w:t>T</w:t>
      </w:r>
      <w:r w:rsidR="005930B3">
        <w:t xml:space="preserve"> </w:t>
      </w:r>
      <w:r w:rsidR="00ED678A">
        <w:t>może być poddany zmianom w trakcie roku szkolnego, w wyniku wniosków zespołu lub prowadzonego nadzoru pedagogicznego.</w:t>
      </w:r>
    </w:p>
    <w:p w:rsidR="00B35EC1" w:rsidRDefault="00880C72" w:rsidP="00146DF4">
      <w:pPr>
        <w:pStyle w:val="ust"/>
      </w:pPr>
      <w:r>
        <w:t>Praca Ze</w:t>
      </w:r>
      <w:r w:rsidR="00205356">
        <w:t>społu jest dokumentowana w IPET.</w:t>
      </w:r>
    </w:p>
    <w:p w:rsidR="00ED678A" w:rsidRDefault="00ED678A" w:rsidP="00EA4576">
      <w:pPr>
        <w:pStyle w:val="rozdzia"/>
      </w:pPr>
      <w:r w:rsidRPr="001239A1">
        <w:t>rozdział v</w:t>
      </w:r>
    </w:p>
    <w:p w:rsidR="00B35EC1" w:rsidRPr="001239A1" w:rsidRDefault="00B35EC1" w:rsidP="00EA4576">
      <w:pPr>
        <w:pStyle w:val="rozdzia"/>
      </w:pPr>
    </w:p>
    <w:p w:rsidR="00ED678A" w:rsidRPr="001239A1" w:rsidRDefault="00ED678A" w:rsidP="00EA4576">
      <w:pPr>
        <w:pStyle w:val="rozdzia"/>
      </w:pPr>
      <w:r w:rsidRPr="001239A1">
        <w:lastRenderedPageBreak/>
        <w:t>zasady współdziałania organów ośrodka, rozwiązywanie sytuacji konfliktowych</w:t>
      </w:r>
    </w:p>
    <w:p w:rsidR="00ED678A" w:rsidRDefault="00ED678A">
      <w:pPr>
        <w:pStyle w:val="paragraf"/>
      </w:pPr>
      <w:r>
        <w:t>1. Wszystkie organy Ośrodka współpracują w duchu porozumienia, tolerancji i wzajemnego szacunku, umożliwiając swobodne działanie i podejmowanie decyzji w granicach swoich kompetencji.</w:t>
      </w:r>
    </w:p>
    <w:p w:rsidR="00ED678A" w:rsidRDefault="00ED678A">
      <w:pPr>
        <w:pStyle w:val="ust"/>
      </w:pPr>
      <w:r>
        <w:t>Wszystkie organy Ośrodka, a zwłaszcza dyrektor ma obowiązek stworzyć warunki jak najlepszej współpracy z rodzicami wychowanków w celu podtrzymania ich więzi z domem rodzinnym.</w:t>
      </w:r>
    </w:p>
    <w:p w:rsidR="00ED678A" w:rsidRDefault="00ED678A">
      <w:pPr>
        <w:pStyle w:val="ust"/>
      </w:pPr>
      <w:r>
        <w:t>Prowadzenie mediacji w sprawach spornych między działającymi w Ośrodku organami oraz podejmowanie ostatecznych rozstrzygnięć w tego rodzaju sprawach należy do dyrektora.</w:t>
      </w:r>
    </w:p>
    <w:p w:rsidR="00ED678A" w:rsidRDefault="00ED678A">
      <w:pPr>
        <w:pStyle w:val="ust"/>
      </w:pPr>
      <w:r>
        <w:t>Sytuacje konfliktowe w pierwszej kolejności rozwiązuje:</w:t>
      </w:r>
    </w:p>
    <w:p w:rsidR="00ED678A" w:rsidRDefault="00ED678A" w:rsidP="00327C23">
      <w:pPr>
        <w:pStyle w:val="pkt"/>
      </w:pPr>
      <w:r>
        <w:t>pomiędzy uczniami/ wychowankami - wychowawca/nauczyciel;</w:t>
      </w:r>
    </w:p>
    <w:p w:rsidR="00ED678A" w:rsidRDefault="00ED678A" w:rsidP="00327C23">
      <w:pPr>
        <w:pStyle w:val="pkt"/>
      </w:pPr>
      <w:r>
        <w:t>pomiędzy uczniami/wychowankami a nauczycielem/wychowawcą – odpowiednio wychowawca danej klasy/grupy. W szczególnych sytuacjach dyrektor.</w:t>
      </w:r>
    </w:p>
    <w:p w:rsidR="00ED678A" w:rsidRDefault="00ED678A">
      <w:pPr>
        <w:pStyle w:val="ust"/>
      </w:pPr>
      <w:r>
        <w:t>Sytuacje konfliktowe pomiędzy nauczycielami, wychowawcami, innymi pracownikami rozwiązywane są przez dyrektora.</w:t>
      </w:r>
    </w:p>
    <w:p w:rsidR="00ED678A" w:rsidRDefault="00ED678A">
      <w:pPr>
        <w:pStyle w:val="ust"/>
      </w:pPr>
      <w:r>
        <w:t>Sytuacje konfliktowe pomiędzy rodzicami/opiekunami a wychowawcą/ nauczycielem rozstrzyga dyrektor.</w:t>
      </w:r>
    </w:p>
    <w:p w:rsidR="00ED678A" w:rsidRDefault="00ED678A">
      <w:pPr>
        <w:pStyle w:val="ust"/>
      </w:pPr>
      <w:r>
        <w:t>Od decyzji dyrektora może być wniesione odwołanie do organu nadzoru   pedagogicznego do 14 dni od wydania postanowienia.</w:t>
      </w:r>
    </w:p>
    <w:p w:rsidR="00ED678A" w:rsidRDefault="00ED678A">
      <w:pPr>
        <w:pStyle w:val="ust"/>
      </w:pPr>
      <w:r>
        <w:t>Sprawy sporne między dyrektorem a Radą Pedagogiczną rozstrzyga organ prowadzący szkołę.</w:t>
      </w:r>
    </w:p>
    <w:p w:rsidR="00ED678A" w:rsidRDefault="00ED678A">
      <w:pPr>
        <w:pStyle w:val="ust"/>
      </w:pPr>
      <w:r>
        <w:t>Skargi związane z bieżącą działalnością Ośrodka, w tym związane z naruszeniem praw wychowanka, przyjmuje dyrektor od wszystkich stron zainteresowanych w formie pisemnej, które rejestruje się w księdze.</w:t>
      </w:r>
    </w:p>
    <w:p w:rsidR="00ED678A" w:rsidRDefault="00ED678A">
      <w:pPr>
        <w:pStyle w:val="ust"/>
      </w:pPr>
      <w:r>
        <w:t xml:space="preserve">Szczegółowe przepisy rozpatrywania skarg są zawarte w Regulaminie Przyjmowania i Rozpatrywania Skarg i Wniosków. </w:t>
      </w:r>
    </w:p>
    <w:p w:rsidR="00ED678A" w:rsidRDefault="00ED678A">
      <w:pPr>
        <w:pStyle w:val="ust"/>
      </w:pPr>
      <w:r>
        <w:t>Trybu, o którym mowa w ust. 4 - 6 nie stosuje się do postępowań uregulowanych odrębnymi przepisami, w szczególności w sprawach:</w:t>
      </w:r>
    </w:p>
    <w:p w:rsidR="00ED678A" w:rsidRDefault="00ED678A" w:rsidP="00327C23">
      <w:pPr>
        <w:pStyle w:val="pkt"/>
      </w:pPr>
      <w:r>
        <w:t>odpowiedzialności dyscyplinarnej;</w:t>
      </w:r>
    </w:p>
    <w:p w:rsidR="00ED678A" w:rsidRDefault="00ED678A" w:rsidP="00327C23">
      <w:pPr>
        <w:pStyle w:val="pkt"/>
      </w:pPr>
      <w:r>
        <w:t>odpowiedzialności porządkowej;</w:t>
      </w:r>
    </w:p>
    <w:p w:rsidR="00272067" w:rsidRDefault="00ED678A" w:rsidP="00146DF4">
      <w:pPr>
        <w:pStyle w:val="pkt"/>
      </w:pPr>
      <w:r>
        <w:lastRenderedPageBreak/>
        <w:t>sporów wynikających ze stosunku pracy w zakresie objęt</w:t>
      </w:r>
      <w:r w:rsidR="00146DF4">
        <w:t>ym właściwością innych organów.</w:t>
      </w:r>
    </w:p>
    <w:p w:rsidR="00ED678A" w:rsidRPr="00F448FC" w:rsidRDefault="00ED678A" w:rsidP="00EA4576">
      <w:pPr>
        <w:pStyle w:val="rozdzia"/>
      </w:pPr>
      <w:r w:rsidRPr="00F448FC">
        <w:t>rozdział vi</w:t>
      </w:r>
    </w:p>
    <w:p w:rsidR="00ED678A" w:rsidRDefault="00ED678A" w:rsidP="00EA4576">
      <w:pPr>
        <w:pStyle w:val="rozdzia"/>
      </w:pPr>
      <w:r w:rsidRPr="00F448FC">
        <w:t>organizacja ośrodka</w:t>
      </w:r>
    </w:p>
    <w:p w:rsidR="00AA149D" w:rsidRPr="00F448FC" w:rsidRDefault="00AA149D" w:rsidP="00EA4576">
      <w:pPr>
        <w:pStyle w:val="rozdzia"/>
      </w:pPr>
    </w:p>
    <w:p w:rsidR="00ED678A" w:rsidRDefault="00ED678A">
      <w:pPr>
        <w:pStyle w:val="paragraf"/>
      </w:pPr>
      <w:r>
        <w:t>Organizację Ośrodka określa:</w:t>
      </w:r>
    </w:p>
    <w:p w:rsidR="00ED678A" w:rsidRDefault="00ED678A" w:rsidP="00327C23">
      <w:pPr>
        <w:pStyle w:val="pkt"/>
      </w:pPr>
      <w:r>
        <w:t>Statut;</w:t>
      </w:r>
    </w:p>
    <w:p w:rsidR="00ED678A" w:rsidRDefault="00ED678A" w:rsidP="00327C23">
      <w:pPr>
        <w:pStyle w:val="pkt"/>
      </w:pPr>
      <w:r>
        <w:t>tygodniowy rozkład zajęć edukacyjnych w Gimnazjum;</w:t>
      </w:r>
    </w:p>
    <w:p w:rsidR="00ED678A" w:rsidRDefault="00ED678A" w:rsidP="00327C23">
      <w:pPr>
        <w:pStyle w:val="pkt"/>
      </w:pPr>
      <w:r>
        <w:t>tygodniowy rozkład zajęć wychowawczych w Ośrodku</w:t>
      </w:r>
    </w:p>
    <w:p w:rsidR="00ED678A" w:rsidRDefault="00ED678A" w:rsidP="00327C23">
      <w:pPr>
        <w:pStyle w:val="pkt"/>
      </w:pPr>
      <w:r>
        <w:t xml:space="preserve">Regulamin Wewnętrzny </w:t>
      </w:r>
    </w:p>
    <w:p w:rsidR="00ED678A" w:rsidRDefault="00ED678A" w:rsidP="00AE08A9">
      <w:pPr>
        <w:pStyle w:val="paragraf"/>
      </w:pPr>
      <w:r>
        <w:t>Terminy rozpoczęcia i zakończenia zajęć dydaktycznych, przerw świątecznych, ferii są określone w kalendarzu roku szkolnego.</w:t>
      </w:r>
    </w:p>
    <w:p w:rsidR="00ED678A" w:rsidRDefault="00ED678A">
      <w:pPr>
        <w:pStyle w:val="ust"/>
      </w:pPr>
      <w:r>
        <w:t>Podstawową formą organizacyjną pracy z wychowankami w Ośrodku jest grupa wychowawcza.</w:t>
      </w:r>
    </w:p>
    <w:p w:rsidR="007B5B69" w:rsidRDefault="00ED678A" w:rsidP="007B5B69">
      <w:pPr>
        <w:pStyle w:val="ust"/>
      </w:pPr>
      <w:r>
        <w:t>Liczba wychowanków w grupie wychowawczej wynosi od 8 do 12</w:t>
      </w:r>
      <w:r w:rsidR="007B5B69">
        <w:t xml:space="preserve">, </w:t>
      </w:r>
    </w:p>
    <w:p w:rsidR="00ED678A" w:rsidRDefault="00ED678A">
      <w:pPr>
        <w:pStyle w:val="ust"/>
      </w:pPr>
      <w:r>
        <w:t xml:space="preserve">Grupą wychowawczą opiekuje się co najmniej </w:t>
      </w:r>
      <w:r w:rsidR="00146DF4">
        <w:t>jeden wychowawca</w:t>
      </w:r>
      <w:r>
        <w:t>.</w:t>
      </w:r>
    </w:p>
    <w:p w:rsidR="00ED678A" w:rsidRDefault="00ED678A">
      <w:pPr>
        <w:pStyle w:val="ust"/>
      </w:pPr>
      <w:r>
        <w:t>K</w:t>
      </w:r>
      <w:r w:rsidR="009828A6">
        <w:t>ażdy z wychowawców realizuje</w:t>
      </w:r>
      <w:r>
        <w:t xml:space="preserve"> Indywi</w:t>
      </w:r>
      <w:r w:rsidR="00F96881">
        <w:t xml:space="preserve">dualne Programy </w:t>
      </w:r>
      <w:proofErr w:type="spellStart"/>
      <w:r w:rsidR="00F96881">
        <w:t>Edukacyjno</w:t>
      </w:r>
      <w:proofErr w:type="spellEnd"/>
      <w:r w:rsidR="00F96881">
        <w:t xml:space="preserve"> -Terapeutyczne zwane IPE</w:t>
      </w:r>
      <w:r w:rsidR="008D032E">
        <w:t xml:space="preserve">T </w:t>
      </w:r>
      <w:r w:rsidR="009828A6">
        <w:t xml:space="preserve">dla maksymalnie </w:t>
      </w:r>
      <w:r w:rsidR="008D032E">
        <w:t xml:space="preserve"> 6</w:t>
      </w:r>
      <w:r>
        <w:t xml:space="preserve"> wychowanków, proporcjonalnie do wymiaru czasu pracy z grupą. </w:t>
      </w:r>
    </w:p>
    <w:p w:rsidR="00ED678A" w:rsidRDefault="00785BCD">
      <w:pPr>
        <w:pStyle w:val="ust"/>
      </w:pPr>
      <w:r>
        <w:t>Wychowankowie</w:t>
      </w:r>
      <w:r w:rsidR="00ED678A">
        <w:t xml:space="preserve"> do grup, poza szczególnie uzasadnionymi przypadkami, są przydzielani według klas, do których uczęszczają.</w:t>
      </w:r>
    </w:p>
    <w:p w:rsidR="00146DF4" w:rsidRDefault="00ED678A" w:rsidP="00146DF4">
      <w:pPr>
        <w:pStyle w:val="paragraf"/>
      </w:pPr>
      <w:r>
        <w:t xml:space="preserve">1. Podstawową formą pracy Gimnazjum są zajęcia </w:t>
      </w:r>
      <w:proofErr w:type="spellStart"/>
      <w:r>
        <w:t>dydaktyczno</w:t>
      </w:r>
      <w:proofErr w:type="spellEnd"/>
      <w:r>
        <w:t xml:space="preserve"> – wychowawcze prowadzone w systemie klasowo – lekcyjnym.</w:t>
      </w:r>
    </w:p>
    <w:p w:rsidR="00146DF4" w:rsidRDefault="00146DF4" w:rsidP="00146DF4">
      <w:pPr>
        <w:pStyle w:val="paragraf"/>
        <w:numPr>
          <w:ilvl w:val="0"/>
          <w:numId w:val="50"/>
        </w:numPr>
      </w:pPr>
      <w:r>
        <w:t>W zależności od potrzeb szkoła może organizować oddziały jako klasy łączone tj. takie w których uczniowie realizują plany nauczania różnych klas.</w:t>
      </w:r>
    </w:p>
    <w:p w:rsidR="00ED678A" w:rsidRDefault="00ED678A">
      <w:pPr>
        <w:pStyle w:val="ust"/>
      </w:pPr>
      <w:r>
        <w:t>Podstawową jednostkę organizacyjną Gimnazjum jest oddział. Uczniowie danego oddziału w jednorocznym kursie uczą się wszystkich przedmiotów obowiązkowych przewidzianych planem nauczania i programem wybranym z zestawu programów dla danej klasy dopuszczonych do użytku szkolnego.</w:t>
      </w:r>
    </w:p>
    <w:p w:rsidR="00ED678A" w:rsidRDefault="00ED678A">
      <w:pPr>
        <w:pStyle w:val="ust"/>
      </w:pPr>
      <w:r>
        <w:t>Dyrektor powierza każdy oddział opiece wychowawczej jednemu z nauczycieli uczących w tym oddziale zwanemu dalej wychowawcą klasy.</w:t>
      </w:r>
    </w:p>
    <w:p w:rsidR="00ED678A" w:rsidRDefault="00ED678A">
      <w:pPr>
        <w:pStyle w:val="ust"/>
      </w:pPr>
      <w:r>
        <w:lastRenderedPageBreak/>
        <w:t>Gimnazjum realizuje plan nauczania dla uczniów niedostosowanych społecznie zgodnie z przepisami szczegółowymi.</w:t>
      </w:r>
    </w:p>
    <w:p w:rsidR="00CC14C5" w:rsidRDefault="00ED678A">
      <w:pPr>
        <w:pStyle w:val="ust"/>
      </w:pPr>
      <w:r>
        <w:t>Liczba uczniów w oddziale powinna wynosić od 10 do 16.</w:t>
      </w:r>
      <w:r w:rsidR="00785BCD">
        <w:t xml:space="preserve"> </w:t>
      </w:r>
    </w:p>
    <w:p w:rsidR="00ED678A" w:rsidRDefault="00ED678A">
      <w:pPr>
        <w:pStyle w:val="ust"/>
      </w:pPr>
      <w:r>
        <w:t>Godzina lekcyjna przedmiotów ogólnokształcących trwa 45 minut. Godzina lekcyjna pracy bibliotekarza trwa 60 minut.</w:t>
      </w:r>
    </w:p>
    <w:p w:rsidR="00ED678A" w:rsidRDefault="00ED678A">
      <w:pPr>
        <w:pStyle w:val="ust"/>
      </w:pPr>
      <w:r>
        <w:t>Rada Pedagogiczna może podjąć uchwałę, w której ustali inny czas trwania godziny lekcyjnej (nie dłuższy niż jedna godzina zegarowa, nie krótszy niż 30 minut) zachowując ogólny tygodniowy czas pracy obliczony na podstawie ramowego planu nauczania.</w:t>
      </w:r>
    </w:p>
    <w:p w:rsidR="00ED678A" w:rsidRDefault="00ED678A">
      <w:pPr>
        <w:pStyle w:val="ust"/>
      </w:pPr>
      <w:r>
        <w:t>Podział na grupy dokonuje się na zajęciach wymagających specjalnych warunków nauki i bezpieczeństwa z uwzględnieniem zasad określonych w rozporządzeniu w sprawie ramowych programów nauczania i ramowych statutów szkół specjalnych.</w:t>
      </w:r>
    </w:p>
    <w:p w:rsidR="003C6A8A" w:rsidRDefault="00ED678A" w:rsidP="002C1C8A">
      <w:pPr>
        <w:pStyle w:val="ust"/>
      </w:pPr>
      <w:r>
        <w:t>Dyrektor w porozumieniu z Radą Pedagogiczną ustala zasady prowadzenia niektórych zajęć takich jak zajęcia wyrównawcze, specjalistyczne, nauczanie języków obcych, elementy informatyki, które mogą być prowadzone poza systemem klasowo lekcyjny</w:t>
      </w:r>
      <w:r w:rsidR="00CC14C5">
        <w:t>m w grupach międzyoddziałowych.</w:t>
      </w:r>
    </w:p>
    <w:p w:rsidR="00ED678A" w:rsidRPr="003F39A6" w:rsidRDefault="00ED678A" w:rsidP="00EA4576">
      <w:pPr>
        <w:pStyle w:val="rozdzia"/>
      </w:pPr>
      <w:r w:rsidRPr="003F39A6">
        <w:t>rozdział vii</w:t>
      </w:r>
    </w:p>
    <w:p w:rsidR="00ED678A" w:rsidRPr="003F39A6" w:rsidRDefault="00ED678A" w:rsidP="00EA4576">
      <w:pPr>
        <w:pStyle w:val="rozdzia"/>
      </w:pPr>
      <w:r w:rsidRPr="003F39A6">
        <w:t>warunki pobytu</w:t>
      </w:r>
    </w:p>
    <w:p w:rsidR="00ED678A" w:rsidRDefault="003D7116">
      <w:pPr>
        <w:pStyle w:val="paragraf"/>
      </w:pPr>
      <w:r>
        <w:t>Wychowankom</w:t>
      </w:r>
      <w:r w:rsidR="00ED678A">
        <w:t xml:space="preserve"> Ośrodek zapewnia:</w:t>
      </w:r>
    </w:p>
    <w:p w:rsidR="00ED678A" w:rsidRDefault="00ED678A" w:rsidP="00327C23">
      <w:pPr>
        <w:pStyle w:val="pkt"/>
      </w:pPr>
      <w:r>
        <w:t>wyżywienie dostosowane do ich potrzeb rozwojowych;</w:t>
      </w:r>
    </w:p>
    <w:p w:rsidR="00ED678A" w:rsidRDefault="00ED678A" w:rsidP="00327C23">
      <w:pPr>
        <w:pStyle w:val="pkt"/>
      </w:pPr>
      <w:r>
        <w:t>doposażenie w odzież, obuwie, środki higieny osobistej i inne przedmioty osobistego użytku w przypadku wychowanków, których rodzice nie zapewniają należytego zabezpieczenia w tym zakresie;</w:t>
      </w:r>
    </w:p>
    <w:p w:rsidR="00ED678A" w:rsidRDefault="00ED678A" w:rsidP="00327C23">
      <w:pPr>
        <w:pStyle w:val="pkt"/>
      </w:pPr>
      <w:r>
        <w:t>zaopatrzenie w leki;</w:t>
      </w:r>
    </w:p>
    <w:p w:rsidR="00ED678A" w:rsidRDefault="00ED678A" w:rsidP="00327C23">
      <w:pPr>
        <w:pStyle w:val="pkt"/>
      </w:pPr>
      <w:r>
        <w:t>dostęp do nauki na terenie placówki w Gimnazjum ;</w:t>
      </w:r>
    </w:p>
    <w:p w:rsidR="00ED678A" w:rsidRDefault="00ED678A" w:rsidP="00327C23">
      <w:pPr>
        <w:pStyle w:val="pkt"/>
      </w:pPr>
      <w:r>
        <w:t>doposażenie w pomoce szkolne i podręczniki;</w:t>
      </w:r>
    </w:p>
    <w:p w:rsidR="00ED678A" w:rsidRDefault="00ED678A" w:rsidP="00327C23">
      <w:pPr>
        <w:pStyle w:val="pkt"/>
      </w:pPr>
      <w:r>
        <w:t>pomoc w nauce, w szczególności przy odrabianiu zadań domowych oraz w miarę potrzeby przez udział w zajęciach wyrównawczych;</w:t>
      </w:r>
    </w:p>
    <w:p w:rsidR="00ED678A" w:rsidRDefault="00ED678A" w:rsidP="00327C23">
      <w:pPr>
        <w:pStyle w:val="pkt"/>
      </w:pPr>
      <w:r>
        <w:t>uczestnictwo w zajęciach pozalekcyjnych i rekreacyjno-sportowych;</w:t>
      </w:r>
    </w:p>
    <w:p w:rsidR="00ED678A" w:rsidRDefault="00ED678A" w:rsidP="00327C23">
      <w:pPr>
        <w:pStyle w:val="pkt"/>
      </w:pPr>
      <w:r>
        <w:t>pokrycie kosztów przejazdu do i z miejsca uzasadnionego pobytu poza placówką w sytuacji  wychowanków, których rodzice  nie zapewniają należytego zabezpieczenia w tym zakresie</w:t>
      </w:r>
    </w:p>
    <w:p w:rsidR="00ED678A" w:rsidRDefault="00ED678A" w:rsidP="003D7116">
      <w:pPr>
        <w:pStyle w:val="paragraf"/>
      </w:pPr>
      <w:r>
        <w:t xml:space="preserve">Rodzice/opiekunowie  </w:t>
      </w:r>
      <w:r w:rsidR="00CC14C5">
        <w:t>mogą być</w:t>
      </w:r>
      <w:r>
        <w:t xml:space="preserve"> zobowiązani do wnoszenia opłat za wyżywienie </w:t>
      </w:r>
      <w:r>
        <w:lastRenderedPageBreak/>
        <w:t>zgodnie z przepisami szczegółowymi.</w:t>
      </w:r>
    </w:p>
    <w:p w:rsidR="00ED678A" w:rsidRDefault="00ED678A" w:rsidP="003D7116">
      <w:pPr>
        <w:pStyle w:val="paragraf"/>
      </w:pPr>
      <w:r>
        <w:t>Placówka, organizując działalność kulturalną i rekreacyjną, uwzględnia święta i inne dni wynikające z tradycji i obyczajów.</w:t>
      </w:r>
    </w:p>
    <w:p w:rsidR="00ED678A" w:rsidRDefault="00ED678A">
      <w:pPr>
        <w:pStyle w:val="paragraf"/>
      </w:pPr>
      <w:r>
        <w:t>Placówka zapewnia miesięczną, drobną kwotę zwaną dalej „kieszonkowym” do własnego dysponowania, w wysokości ustalonej na dany rok szkolny przez dyrektora po konsultacji z Radą Pedagogiczną i Radą Wychowanków</w:t>
      </w:r>
      <w:r>
        <w:rPr>
          <w:b/>
        </w:rPr>
        <w:t>.</w:t>
      </w:r>
      <w:r>
        <w:t xml:space="preserve"> Zasady przydzielania „kieszonkowego” określa Regulamin Wewnętrzny.</w:t>
      </w:r>
    </w:p>
    <w:p w:rsidR="00ED678A" w:rsidRDefault="00ED678A">
      <w:pPr>
        <w:pStyle w:val="paragraf"/>
      </w:pPr>
      <w:r>
        <w:t>Ośrodek zapewnia odpowiedni standard warunków pobytu, a w szczególności:</w:t>
      </w:r>
    </w:p>
    <w:p w:rsidR="00ED678A" w:rsidRDefault="00CC14C5" w:rsidP="00327C23">
      <w:pPr>
        <w:pStyle w:val="pkt"/>
      </w:pPr>
      <w:r>
        <w:t>pokoje mieszkalne 1-5</w:t>
      </w:r>
      <w:r w:rsidR="00ED678A">
        <w:t xml:space="preserve"> osobowe wyposażone w łóżka lub tapczany, szafki i lampki nocne, szafy lub miejsca w szafie na przechowywanie rzeczy osobistych;</w:t>
      </w:r>
    </w:p>
    <w:p w:rsidR="00ED678A" w:rsidRDefault="00ED678A" w:rsidP="00327C23">
      <w:pPr>
        <w:pStyle w:val="pkt"/>
      </w:pPr>
      <w:r>
        <w:t>łazienki i toalety w ilości umożliwiającej korzystanie z nich w sposób zapewniający intymność i zgodność z zasadami higieny;</w:t>
      </w:r>
    </w:p>
    <w:p w:rsidR="00ED678A" w:rsidRDefault="00ED678A" w:rsidP="00327C23">
      <w:pPr>
        <w:pStyle w:val="pkt"/>
      </w:pPr>
      <w:r>
        <w:t xml:space="preserve">pomieszczenia do wypoczynku wyposażone w stoliki i krzesła, telewizor, gry, książki </w:t>
      </w:r>
      <w:proofErr w:type="spellStart"/>
      <w:r>
        <w:t>itp</w:t>
      </w:r>
      <w:proofErr w:type="spellEnd"/>
      <w:r>
        <w:t>;</w:t>
      </w:r>
    </w:p>
    <w:p w:rsidR="00ED678A" w:rsidRDefault="00ED678A" w:rsidP="00327C23">
      <w:pPr>
        <w:pStyle w:val="pkt"/>
      </w:pPr>
      <w:r>
        <w:t>miejsce do cichej nauki;</w:t>
      </w:r>
    </w:p>
    <w:p w:rsidR="00ED678A" w:rsidRDefault="008D032E" w:rsidP="00327C23">
      <w:pPr>
        <w:pStyle w:val="pkt"/>
      </w:pPr>
      <w:r>
        <w:t xml:space="preserve">jadalnię dla </w:t>
      </w:r>
      <w:r w:rsidR="00ED678A">
        <w:t xml:space="preserve"> wychowanków;</w:t>
      </w:r>
    </w:p>
    <w:p w:rsidR="00ED678A" w:rsidRDefault="00ED678A" w:rsidP="00327C23">
      <w:pPr>
        <w:pStyle w:val="pkt"/>
      </w:pPr>
      <w:r>
        <w:t>aneks kuchenny  przeznaczony do zajęć kulinarnych i przyrządzania śniadań i kolacji;</w:t>
      </w:r>
    </w:p>
    <w:p w:rsidR="00ED678A" w:rsidRDefault="00ED678A" w:rsidP="00327C23">
      <w:pPr>
        <w:pStyle w:val="pkt"/>
      </w:pPr>
      <w:r>
        <w:t>odpowiednio wyposażone pomieszczenia do zajęć terapeutycznych i sportowych;</w:t>
      </w:r>
    </w:p>
    <w:p w:rsidR="00ED678A" w:rsidRDefault="00ED678A" w:rsidP="00CC14C5">
      <w:pPr>
        <w:pStyle w:val="pkt"/>
      </w:pPr>
      <w:r>
        <w:t>pokój do sp</w:t>
      </w:r>
      <w:r w:rsidR="00CC14C5">
        <w:t>otkań z osobami odwiedzającymi;</w:t>
      </w:r>
    </w:p>
    <w:p w:rsidR="00CC14C5" w:rsidRDefault="00CC14C5" w:rsidP="00CC14C5">
      <w:pPr>
        <w:pStyle w:val="ust"/>
        <w:numPr>
          <w:ilvl w:val="0"/>
          <w:numId w:val="0"/>
        </w:numPr>
        <w:ind w:left="624"/>
      </w:pPr>
    </w:p>
    <w:p w:rsidR="00CC14C5" w:rsidRDefault="00CC14C5" w:rsidP="00CC14C5">
      <w:pPr>
        <w:pStyle w:val="ust"/>
        <w:numPr>
          <w:ilvl w:val="0"/>
          <w:numId w:val="0"/>
        </w:numPr>
        <w:ind w:left="624"/>
      </w:pPr>
    </w:p>
    <w:p w:rsidR="00ED678A" w:rsidRPr="000979A8" w:rsidRDefault="00ED678A" w:rsidP="00EA4576">
      <w:pPr>
        <w:pStyle w:val="rozdzia"/>
      </w:pPr>
      <w:r w:rsidRPr="000979A8">
        <w:t>rozdział viii</w:t>
      </w:r>
    </w:p>
    <w:p w:rsidR="00ED678A" w:rsidRPr="000979A8" w:rsidRDefault="00ED678A" w:rsidP="00EA4576">
      <w:pPr>
        <w:pStyle w:val="rozdzia"/>
      </w:pPr>
      <w:r w:rsidRPr="000979A8">
        <w:t>nauczyciele i inni pracownicy ośrodka</w:t>
      </w:r>
    </w:p>
    <w:p w:rsidR="00ED678A" w:rsidRDefault="00ED678A">
      <w:pPr>
        <w:pStyle w:val="paragraf"/>
      </w:pPr>
      <w:r>
        <w:t>W Ośrodku zatrudnia się:</w:t>
      </w:r>
    </w:p>
    <w:p w:rsidR="00ED678A" w:rsidRDefault="00ED678A" w:rsidP="00327C23">
      <w:pPr>
        <w:pStyle w:val="pkt"/>
      </w:pPr>
      <w:r>
        <w:t>pracowników pedagogicznych:</w:t>
      </w:r>
    </w:p>
    <w:p w:rsidR="00ED678A" w:rsidRDefault="00CC14C5">
      <w:pPr>
        <w:pStyle w:val="lit"/>
      </w:pPr>
      <w:r>
        <w:t>d</w:t>
      </w:r>
      <w:r w:rsidR="00E3496D">
        <w:t>yrektor</w:t>
      </w:r>
      <w:r>
        <w:t>a</w:t>
      </w:r>
    </w:p>
    <w:p w:rsidR="00ED678A" w:rsidRDefault="00CC14C5">
      <w:pPr>
        <w:pStyle w:val="lit"/>
      </w:pPr>
      <w:r>
        <w:t>w</w:t>
      </w:r>
      <w:r w:rsidR="00E3496D">
        <w:t>icedyrektor</w:t>
      </w:r>
      <w:r>
        <w:t>a</w:t>
      </w:r>
    </w:p>
    <w:p w:rsidR="00ED678A" w:rsidRDefault="00CC14C5">
      <w:pPr>
        <w:pStyle w:val="lit"/>
      </w:pPr>
      <w:r>
        <w:t>zastępcę</w:t>
      </w:r>
      <w:r w:rsidR="00E3496D">
        <w:t xml:space="preserve"> dyrektora ds. wychowawczych</w:t>
      </w:r>
    </w:p>
    <w:p w:rsidR="00ED678A" w:rsidRDefault="00CC14C5">
      <w:pPr>
        <w:pStyle w:val="lit"/>
      </w:pPr>
      <w:r>
        <w:t>zastępcę</w:t>
      </w:r>
      <w:r w:rsidR="00E3496D">
        <w:t xml:space="preserve"> dyrektora ds. dydaktycznych</w:t>
      </w:r>
    </w:p>
    <w:p w:rsidR="00E3496D" w:rsidRDefault="00CC14C5">
      <w:pPr>
        <w:pStyle w:val="lit"/>
      </w:pPr>
      <w:r>
        <w:t>k</w:t>
      </w:r>
      <w:r w:rsidR="00E3496D">
        <w:t>ierownik</w:t>
      </w:r>
      <w:r>
        <w:t>a internatu</w:t>
      </w:r>
    </w:p>
    <w:p w:rsidR="00E3496D" w:rsidRDefault="00CC14C5">
      <w:pPr>
        <w:pStyle w:val="lit"/>
      </w:pPr>
      <w:r>
        <w:lastRenderedPageBreak/>
        <w:t>wychowawców</w:t>
      </w:r>
    </w:p>
    <w:p w:rsidR="00E3496D" w:rsidRDefault="00CC14C5">
      <w:pPr>
        <w:pStyle w:val="lit"/>
      </w:pPr>
      <w:r>
        <w:t>nauczycieli</w:t>
      </w:r>
    </w:p>
    <w:p w:rsidR="00E3496D" w:rsidRDefault="00CC14C5">
      <w:pPr>
        <w:pStyle w:val="lit"/>
      </w:pPr>
      <w:r>
        <w:t>p</w:t>
      </w:r>
      <w:r w:rsidR="00E3496D">
        <w:t>edagog</w:t>
      </w:r>
      <w:r>
        <w:t>ów</w:t>
      </w:r>
    </w:p>
    <w:p w:rsidR="00E3496D" w:rsidRDefault="00CC14C5">
      <w:pPr>
        <w:pStyle w:val="lit"/>
      </w:pPr>
      <w:r>
        <w:t>p</w:t>
      </w:r>
      <w:r w:rsidR="00E3496D">
        <w:t>sycholog</w:t>
      </w:r>
      <w:r>
        <w:t>ów</w:t>
      </w:r>
    </w:p>
    <w:p w:rsidR="00ED678A" w:rsidRDefault="00CC14C5" w:rsidP="00E3496D">
      <w:pPr>
        <w:pStyle w:val="lit"/>
      </w:pPr>
      <w:r>
        <w:t>terapeutów, oraz innych specjalistów do pracy z młodzieżą niedostosowaną społecznie</w:t>
      </w:r>
    </w:p>
    <w:p w:rsidR="00CC14C5" w:rsidRDefault="00CC14C5" w:rsidP="00E3496D">
      <w:pPr>
        <w:pStyle w:val="lit"/>
      </w:pPr>
      <w:r>
        <w:t>opiekunów nocnych</w:t>
      </w:r>
    </w:p>
    <w:p w:rsidR="00CC14C5" w:rsidRDefault="00CC14C5" w:rsidP="00E3496D">
      <w:pPr>
        <w:pStyle w:val="lit"/>
      </w:pPr>
      <w:r>
        <w:t xml:space="preserve">pracowników </w:t>
      </w:r>
      <w:proofErr w:type="spellStart"/>
      <w:r>
        <w:t>administracyjno</w:t>
      </w:r>
      <w:proofErr w:type="spellEnd"/>
      <w:r>
        <w:t xml:space="preserve"> - obsługowych</w:t>
      </w:r>
    </w:p>
    <w:p w:rsidR="00ED678A" w:rsidRDefault="00ED678A">
      <w:pPr>
        <w:pStyle w:val="paragraf"/>
      </w:pPr>
      <w:r>
        <w:t>Wychowawca grupy:</w:t>
      </w:r>
    </w:p>
    <w:p w:rsidR="00ED678A" w:rsidRDefault="00ED678A" w:rsidP="00327C23">
      <w:pPr>
        <w:pStyle w:val="pkt"/>
      </w:pPr>
      <w:r>
        <w:t>Jest odpowiedzialny za realizację Indywidualnego Progra</w:t>
      </w:r>
      <w:r w:rsidR="006A0BE2">
        <w:t>mu Edukacyjno-Terapeutycznego</w:t>
      </w:r>
      <w:r>
        <w:t>. Wychowawca współpracuje w tym zakresie z innymi pracownikami, rodzicami (prawnymi opiekunami) i instytucjami działającymi w środowisku lokalnym.;</w:t>
      </w:r>
    </w:p>
    <w:p w:rsidR="00ED678A" w:rsidRDefault="00ED678A" w:rsidP="00327C23">
      <w:pPr>
        <w:pStyle w:val="pkt"/>
      </w:pPr>
      <w:r>
        <w:t>Odpowiada za:</w:t>
      </w:r>
    </w:p>
    <w:p w:rsidR="00ED678A" w:rsidRDefault="00ED678A">
      <w:pPr>
        <w:pStyle w:val="lit"/>
      </w:pPr>
      <w:r>
        <w:t>Realizację zadań wynikających z Indywidu</w:t>
      </w:r>
      <w:r w:rsidR="006A0BE2">
        <w:t>alnych Planów Edukacyjno</w:t>
      </w:r>
      <w:r w:rsidR="006C15AC">
        <w:t>-Terapeutycznych</w:t>
      </w:r>
      <w:r>
        <w:t xml:space="preserve"> oraz zadań związanych z prowadzoną w Ośrodku działalnością  edukacyjną, wychowawczą.</w:t>
      </w:r>
    </w:p>
    <w:p w:rsidR="00ED678A" w:rsidRDefault="00ED678A">
      <w:pPr>
        <w:pStyle w:val="lit"/>
      </w:pPr>
      <w:r>
        <w:t>Zapewnienie podopiecznym bezpieczeństwa podczas zajęć wychowawczych,</w:t>
      </w:r>
    </w:p>
    <w:p w:rsidR="00ED678A" w:rsidRDefault="00ED678A">
      <w:pPr>
        <w:pStyle w:val="lit"/>
      </w:pPr>
      <w:r>
        <w:t>Doskonalenie swoich umiejętności poprzez podejmowanie doskonalenia zawodowego,</w:t>
      </w:r>
    </w:p>
    <w:p w:rsidR="00ED678A" w:rsidRDefault="00ED678A">
      <w:pPr>
        <w:pStyle w:val="lit"/>
      </w:pPr>
      <w:r>
        <w:t>Udzielanie wszechstronnej pomocy wychowankom w przezwyciężaniu ich problemów osobistych, niepowodzeń szkolnych w oparciu o rozpoznawanie ich potrzeb,</w:t>
      </w:r>
    </w:p>
    <w:p w:rsidR="00ED678A" w:rsidRDefault="00ED678A">
      <w:pPr>
        <w:pStyle w:val="lit"/>
      </w:pPr>
      <w:r>
        <w:t>Efektywne wykorzystanie czasu pracy, dbałość o pomoce dydaktyczne, sprzęt i pomieszczenia Ośrodka,</w:t>
      </w:r>
    </w:p>
    <w:p w:rsidR="00ED678A" w:rsidRDefault="00ED678A">
      <w:pPr>
        <w:pStyle w:val="lit"/>
      </w:pPr>
      <w:r>
        <w:t>Prowadzenie odpowiedniej dokumentacji związanej z działalnością wychowawczą;</w:t>
      </w:r>
    </w:p>
    <w:p w:rsidR="00ED678A" w:rsidRDefault="00ED678A" w:rsidP="00327C23">
      <w:pPr>
        <w:pStyle w:val="pkt"/>
      </w:pPr>
      <w:r>
        <w:t>Aktywnie współpracuje z rodzicami, opiekunami w celu podtrzymywania więzi wychowanków z domem rodzinnym;</w:t>
      </w:r>
    </w:p>
    <w:p w:rsidR="00ED678A" w:rsidRDefault="00ED678A" w:rsidP="00327C23">
      <w:pPr>
        <w:pStyle w:val="pkt"/>
      </w:pPr>
      <w:r>
        <w:t>Przygotowuje wychowanków do samodzielnego życia, prowadząc odpowiednie zajęcia warsztatowe, udziela pomocy wychowankom zwolnionym i usamodzielnionym;</w:t>
      </w:r>
    </w:p>
    <w:p w:rsidR="00ED678A" w:rsidRDefault="00ED678A" w:rsidP="00327C23">
      <w:pPr>
        <w:pStyle w:val="pkt"/>
      </w:pPr>
      <w:r>
        <w:t>Doskonali swoje umiejętności wychowawcze, resocjalizacyjne;</w:t>
      </w:r>
    </w:p>
    <w:p w:rsidR="00ED678A" w:rsidRDefault="00ED678A" w:rsidP="00327C23">
      <w:pPr>
        <w:pStyle w:val="pkt"/>
      </w:pPr>
      <w:r>
        <w:t>Opracowuje opinie i wnioski o wychowankach w sprawach urlopowania, pobytu w Ośrodku, zwolnień z Ośrodka, przeniesienia;</w:t>
      </w:r>
    </w:p>
    <w:p w:rsidR="00ED678A" w:rsidRDefault="00ED678A" w:rsidP="00327C23">
      <w:pPr>
        <w:pStyle w:val="pkt"/>
      </w:pPr>
      <w:r>
        <w:t>Prowadzi dokumentację grupy i każdego wychowanka zgodnie z przepisami szczegółowymi.</w:t>
      </w:r>
    </w:p>
    <w:p w:rsidR="00ED678A" w:rsidRDefault="00ED678A">
      <w:pPr>
        <w:pStyle w:val="paragraf"/>
      </w:pPr>
      <w:r>
        <w:lastRenderedPageBreak/>
        <w:t>Wychowawca klasy:</w:t>
      </w:r>
    </w:p>
    <w:p w:rsidR="00ED678A" w:rsidRDefault="00ED678A" w:rsidP="00327C23">
      <w:pPr>
        <w:pStyle w:val="pkt"/>
      </w:pPr>
      <w:r>
        <w:t>Sprawuje opiekę wychowawczą nad uczniami opartą na dobrej znajomości ich sytuacji rodzinnej, zdrowotnej i osobowości, a w szczególności:</w:t>
      </w:r>
    </w:p>
    <w:p w:rsidR="00ED678A" w:rsidRDefault="00ED678A">
      <w:pPr>
        <w:pStyle w:val="lit"/>
      </w:pPr>
      <w:r>
        <w:t>Tworzy warunki wspomagania rozwoju uczniów,</w:t>
      </w:r>
    </w:p>
    <w:p w:rsidR="00ED678A" w:rsidRDefault="00ED678A">
      <w:pPr>
        <w:pStyle w:val="lit"/>
      </w:pPr>
      <w:r>
        <w:t>Przygotowuje uczniów do życia w rodzinie i w społeczeństwie,</w:t>
      </w:r>
    </w:p>
    <w:p w:rsidR="00ED678A" w:rsidRDefault="00ED678A">
      <w:pPr>
        <w:pStyle w:val="lit"/>
      </w:pPr>
      <w:r>
        <w:t>Rozwija umiejętności rozwiązywania przez uczniów ich problemów życiowych;</w:t>
      </w:r>
    </w:p>
    <w:p w:rsidR="00ED678A" w:rsidRDefault="00ED678A" w:rsidP="00327C23">
      <w:pPr>
        <w:pStyle w:val="pkt"/>
      </w:pPr>
      <w:r>
        <w:t>W celu realizacji zadań, o których mowa w pkt.1:</w:t>
      </w:r>
    </w:p>
    <w:p w:rsidR="00ED678A" w:rsidRDefault="00ED678A">
      <w:pPr>
        <w:pStyle w:val="lit"/>
      </w:pPr>
      <w:r>
        <w:t>Planuje i organizuje wspólnie z uczniami i wychowawcami Ośrodka różne formy życia zespołowego rozwijające jednostki i integrujące zespół uczniowski oraz ustala treści i formy zajęć na godzinach do dyspozycji wychowawcy,</w:t>
      </w:r>
    </w:p>
    <w:p w:rsidR="00ED678A" w:rsidRDefault="00ED678A">
      <w:pPr>
        <w:pStyle w:val="lit"/>
      </w:pPr>
      <w:r>
        <w:t>Uczestniczy w spotkaniach razem z wychowawcami grupy, w tym w ocenach tygodniowych i miesięcznych,</w:t>
      </w:r>
    </w:p>
    <w:p w:rsidR="00ED678A" w:rsidRDefault="00ED678A">
      <w:pPr>
        <w:pStyle w:val="lit"/>
      </w:pPr>
      <w:r>
        <w:t>Utrzymuje systematyczny i częsty kontakt z innymi nauczycielami w celu koordynowania zadań wychowawczych wobec ogółu uczniów, a także wobec tych, którym potrzebna jest indywidualna opieka,</w:t>
      </w:r>
    </w:p>
    <w:p w:rsidR="00ED678A" w:rsidRDefault="00ED678A">
      <w:pPr>
        <w:pStyle w:val="lit"/>
      </w:pPr>
      <w:r>
        <w:t>Współpracuje z psychologiem i pedagogiem oraz z innymi specja</w:t>
      </w:r>
      <w:r w:rsidR="00E56634">
        <w:t xml:space="preserve">listami w rozpoznawaniu potrzeb </w:t>
      </w:r>
      <w:r>
        <w:t>i trudności, a także w opracowaniu programu wychowawczego,</w:t>
      </w:r>
    </w:p>
    <w:p w:rsidR="00ED678A" w:rsidRDefault="00ED678A">
      <w:pPr>
        <w:pStyle w:val="lit"/>
      </w:pPr>
      <w:r>
        <w:t>Wykonuje inne obowiązki wynikające z Wewnątrzszkolnego Systemu Oceniania;</w:t>
      </w:r>
    </w:p>
    <w:p w:rsidR="00ED678A" w:rsidRDefault="00ED678A" w:rsidP="00327C23">
      <w:pPr>
        <w:pStyle w:val="pkt"/>
      </w:pPr>
      <w:r>
        <w:t xml:space="preserve">Korzysta w swojej pracy z pomocy merytorycznej i metodycznej nauczycieli – doradców, pedagoga, psychologa, lekarza, kuratorów sądowych, współpracuje z instytucjami </w:t>
      </w:r>
      <w:proofErr w:type="spellStart"/>
      <w:r>
        <w:t>kulturalno</w:t>
      </w:r>
      <w:proofErr w:type="spellEnd"/>
      <w:r>
        <w:t xml:space="preserve"> – oświatowymi działającymi w środowisku;</w:t>
      </w:r>
    </w:p>
    <w:p w:rsidR="00ED678A" w:rsidRDefault="00ED678A" w:rsidP="00327C23">
      <w:pPr>
        <w:pStyle w:val="pkt"/>
      </w:pPr>
      <w:r>
        <w:t xml:space="preserve">Prowadzi określoną przepisami dokumentację pracy </w:t>
      </w:r>
      <w:proofErr w:type="spellStart"/>
      <w:r>
        <w:t>dydaktyczno</w:t>
      </w:r>
      <w:proofErr w:type="spellEnd"/>
      <w:r>
        <w:t xml:space="preserve"> – wychowawczej (dzienniki, arkusze ocen, świadectwa szkolne).</w:t>
      </w:r>
    </w:p>
    <w:p w:rsidR="00ED678A" w:rsidRDefault="00ED678A">
      <w:pPr>
        <w:pStyle w:val="paragraf"/>
      </w:pPr>
      <w:r>
        <w:t>1. Nauczyciel Gimnazjum prowadzi pracę dydaktyczną, wychowawczą, opiekuńczą i resocjalizacyjną. Nauczyciel jest odpowiedzialny za jakość pracy, o której mowa w pkt. 1 i powierzonych jego opiece uczniów.</w:t>
      </w:r>
    </w:p>
    <w:p w:rsidR="00ED678A" w:rsidRDefault="00ED678A">
      <w:pPr>
        <w:pStyle w:val="ust"/>
      </w:pPr>
      <w:r>
        <w:t>Do obowiązków nauczyciela należy:</w:t>
      </w:r>
    </w:p>
    <w:p w:rsidR="00ED678A" w:rsidRDefault="00ED678A" w:rsidP="00327C23">
      <w:pPr>
        <w:pStyle w:val="pkt"/>
      </w:pPr>
      <w:r>
        <w:t>prowadzenie zajęć dydaktycznych dostosowanych do aktualnych możliwości uczniów zawartych w Indywidua</w:t>
      </w:r>
      <w:r w:rsidR="001F0A4B">
        <w:t>lnych Planach Edukacyjno</w:t>
      </w:r>
      <w:r w:rsidR="00826BDF">
        <w:t>-Terapeutycznych</w:t>
      </w:r>
      <w:r>
        <w:t xml:space="preserve">. </w:t>
      </w:r>
    </w:p>
    <w:p w:rsidR="00ED678A" w:rsidRDefault="00ED678A" w:rsidP="00327C23">
      <w:pPr>
        <w:pStyle w:val="pkt"/>
      </w:pPr>
      <w:r>
        <w:t>kontrolowanie obecności uczniów na każdej lekcji;</w:t>
      </w:r>
    </w:p>
    <w:p w:rsidR="00ED678A" w:rsidRDefault="00ED678A" w:rsidP="00327C23">
      <w:pPr>
        <w:pStyle w:val="pkt"/>
      </w:pPr>
      <w:r>
        <w:t>pełnienie dyżurów zgodnie z opracowanym harmonogramem;</w:t>
      </w:r>
    </w:p>
    <w:p w:rsidR="00ED678A" w:rsidRDefault="00ED678A" w:rsidP="00327C23">
      <w:pPr>
        <w:pStyle w:val="pkt"/>
      </w:pPr>
      <w:r>
        <w:lastRenderedPageBreak/>
        <w:t>doskonalenie swoich wiadomości i umiejętności poprzez podejmowanie doskonalenia zawodowego;</w:t>
      </w:r>
    </w:p>
    <w:p w:rsidR="00ED678A" w:rsidRDefault="00ED678A" w:rsidP="00327C23">
      <w:pPr>
        <w:pStyle w:val="pkt"/>
      </w:pPr>
      <w:r>
        <w:t>eliminowanie zaległości w wiadomościach i umiejętnościach z poszczególnych przedmiotów i udzielanie pomocy uczniom mającym trudności w przystosowaniu się do życia w grupie, klasie;</w:t>
      </w:r>
    </w:p>
    <w:p w:rsidR="00ED678A" w:rsidRDefault="00ED678A" w:rsidP="00327C23">
      <w:pPr>
        <w:pStyle w:val="pkt"/>
      </w:pPr>
      <w:r>
        <w:t>stosowanie ciekawych form pracy w zakresie rozwijania zainteresowań, uzdolnień, wdrażania do samodzielnego organizowania czasu wolnego;</w:t>
      </w:r>
    </w:p>
    <w:p w:rsidR="00ED678A" w:rsidRDefault="00ED678A" w:rsidP="00327C23">
      <w:pPr>
        <w:pStyle w:val="pkt"/>
      </w:pPr>
      <w:r>
        <w:t>nagradzanie uczniów, ich wysiłków i efektów pracy oceną, zgodnie z przyjętymi przez szkołę zasadami i kryteriami oceniania.</w:t>
      </w:r>
    </w:p>
    <w:p w:rsidR="00ED678A" w:rsidRDefault="00ED678A">
      <w:pPr>
        <w:pStyle w:val="ust"/>
      </w:pPr>
      <w:r>
        <w:t>Nauczyciel w swojej pracy powinien cechować się bezstronnością i obiektywizmem w ocenie uczniów, podmiotowym i sprawiedliwym ich traktowaniem, indywidualnym podejściem do spraw każdego ucznia.</w:t>
      </w:r>
    </w:p>
    <w:p w:rsidR="00ED678A" w:rsidRDefault="00ED678A">
      <w:pPr>
        <w:pStyle w:val="paragraf"/>
      </w:pPr>
      <w:r>
        <w:t>1. Do podstawowych zajęć psychologa i pedagoga należy:</w:t>
      </w:r>
    </w:p>
    <w:p w:rsidR="00ED678A" w:rsidRDefault="00ED678A" w:rsidP="00327C23">
      <w:pPr>
        <w:pStyle w:val="pkt"/>
      </w:pPr>
      <w:r>
        <w:t>diagnoza indywidualna dziecka;</w:t>
      </w:r>
    </w:p>
    <w:p w:rsidR="00ED678A" w:rsidRDefault="00ED678A" w:rsidP="00327C23">
      <w:pPr>
        <w:pStyle w:val="pkt"/>
      </w:pPr>
      <w:r>
        <w:t>prowadzenie zajęć terapeutycznych;</w:t>
      </w:r>
    </w:p>
    <w:p w:rsidR="00ED678A" w:rsidRDefault="00ED678A" w:rsidP="00327C23">
      <w:pPr>
        <w:pStyle w:val="pkt"/>
      </w:pPr>
      <w:r>
        <w:t>poradnictwo psychologiczno-pedagogiczne dla rodziców wychowanków Ośrodka;</w:t>
      </w:r>
    </w:p>
    <w:p w:rsidR="00ED678A" w:rsidRDefault="00ED678A" w:rsidP="00327C23">
      <w:pPr>
        <w:pStyle w:val="pkt"/>
      </w:pPr>
      <w:r>
        <w:t>prowadzenie obserwacji, konsultacji, badań psychologicznych i pedagogicznych w celu: ustalenie przyczyn i źródeł niedostosowania społecznego, określenia kierunku i programu działań wyrównawczych, terapeutycz</w:t>
      </w:r>
      <w:r w:rsidR="001F22E6">
        <w:t>nych i resocjalizacyjnych,</w:t>
      </w:r>
      <w:r w:rsidR="001F6525">
        <w:t xml:space="preserve"> udział</w:t>
      </w:r>
      <w:r>
        <w:t xml:space="preserve"> w </w:t>
      </w:r>
      <w:r w:rsidR="001F22E6">
        <w:t xml:space="preserve">pracach Zespołu oraz </w:t>
      </w:r>
      <w:r>
        <w:t>opracowaniu Indywidualn</w:t>
      </w:r>
      <w:r w:rsidR="00696C97">
        <w:t>ych Programów Edukacyjno</w:t>
      </w:r>
      <w:r w:rsidR="00E56634">
        <w:t>-Terapeutycznych</w:t>
      </w:r>
      <w:r>
        <w:t>;</w:t>
      </w:r>
    </w:p>
    <w:p w:rsidR="00ED678A" w:rsidRDefault="00ED678A" w:rsidP="00327C23">
      <w:pPr>
        <w:pStyle w:val="pkt"/>
      </w:pPr>
      <w:r>
        <w:t>organizowanie doskonalenia i samokształcenia zawodowego pracowników;</w:t>
      </w:r>
    </w:p>
    <w:p w:rsidR="00ED678A" w:rsidRDefault="00ED678A" w:rsidP="00327C23">
      <w:pPr>
        <w:pStyle w:val="pkt"/>
      </w:pPr>
      <w:r>
        <w:t>współpraca i konsultowanie wyników badań z  pracownikami pedagogicznymi, ustalenie diagnozy, formułowanie na piśmie opinii i wniosków w sprawach wychowanków;</w:t>
      </w:r>
    </w:p>
    <w:p w:rsidR="00ED678A" w:rsidRDefault="00ED678A" w:rsidP="00327C23">
      <w:pPr>
        <w:pStyle w:val="pkt"/>
      </w:pPr>
      <w:r>
        <w:t>sprawowanie indywidualnej opieki nad wychowankami mającymi trudności w przystosowaniu się do życia w Ośrodku;</w:t>
      </w:r>
    </w:p>
    <w:p w:rsidR="00ED678A" w:rsidRDefault="00ED678A" w:rsidP="00327C23">
      <w:pPr>
        <w:pStyle w:val="pkt"/>
      </w:pPr>
      <w:r>
        <w:t>pomoc wychowankom usamodzielniającym;</w:t>
      </w:r>
    </w:p>
    <w:p w:rsidR="00ED678A" w:rsidRDefault="00ED678A" w:rsidP="00327C23">
      <w:pPr>
        <w:pStyle w:val="pkt"/>
      </w:pPr>
      <w:r>
        <w:t>współpraca z sądami, rodzicami (opiekunami prawnymi).</w:t>
      </w:r>
    </w:p>
    <w:p w:rsidR="00ED678A" w:rsidRDefault="00ED678A">
      <w:pPr>
        <w:pStyle w:val="ust"/>
      </w:pPr>
      <w:r>
        <w:t>Do podstawowych zadań terapeutów należy:</w:t>
      </w:r>
    </w:p>
    <w:p w:rsidR="00ED678A" w:rsidRDefault="00ED678A" w:rsidP="00327C23">
      <w:pPr>
        <w:pStyle w:val="pkt"/>
      </w:pPr>
      <w:r>
        <w:t>organizowanie za</w:t>
      </w:r>
      <w:r w:rsidR="00826BDF">
        <w:t>jęć terapeutycznych</w:t>
      </w:r>
      <w:r>
        <w:t xml:space="preserve"> z zakresu uzależnień, zaburzeń emocjonalnych, i innych wynikających z aktualnego zapotrzebowania;</w:t>
      </w:r>
    </w:p>
    <w:p w:rsidR="00ED678A" w:rsidRDefault="00ED678A" w:rsidP="00327C23">
      <w:pPr>
        <w:pStyle w:val="pkt"/>
      </w:pPr>
      <w:r>
        <w:t>pomoc wychowawcom w prowadzeniu indywidualnych zajęć z wychowankami;</w:t>
      </w:r>
    </w:p>
    <w:p w:rsidR="00ED678A" w:rsidRDefault="00181C1B" w:rsidP="00327C23">
      <w:pPr>
        <w:pStyle w:val="pkt"/>
      </w:pPr>
      <w:r>
        <w:lastRenderedPageBreak/>
        <w:t>udział w pracach Zespołu oraz opracowaniu</w:t>
      </w:r>
      <w:r w:rsidR="00ED678A">
        <w:t xml:space="preserve"> Indywidualn</w:t>
      </w:r>
      <w:r w:rsidR="009B410A">
        <w:t xml:space="preserve">ych Programów </w:t>
      </w:r>
      <w:proofErr w:type="spellStart"/>
      <w:r w:rsidR="009B410A">
        <w:t>Edukacyjno</w:t>
      </w:r>
      <w:proofErr w:type="spellEnd"/>
      <w:r w:rsidR="009B410A">
        <w:t xml:space="preserve"> </w:t>
      </w:r>
      <w:r w:rsidR="00E56634">
        <w:t>-Terapeutycznych</w:t>
      </w:r>
      <w:r w:rsidR="00ED678A">
        <w:t>,</w:t>
      </w:r>
    </w:p>
    <w:p w:rsidR="00ED678A" w:rsidRDefault="00ED678A" w:rsidP="00327C23">
      <w:pPr>
        <w:pStyle w:val="pkt"/>
      </w:pPr>
      <w:r>
        <w:t>organizowanie doskonalenia zawodowego dla pracowników w zakresie pracy terapeutycznej.</w:t>
      </w:r>
    </w:p>
    <w:p w:rsidR="00ED678A" w:rsidRDefault="00ED678A">
      <w:pPr>
        <w:pStyle w:val="paragraf"/>
      </w:pPr>
      <w:r>
        <w:t>Zadania nauczycieli i innych pracowników Ośrodka związanych z zapewnieniem bezpieczeństwa na terenie placówki:</w:t>
      </w:r>
    </w:p>
    <w:p w:rsidR="00ED678A" w:rsidRDefault="00ED678A" w:rsidP="003225FC">
      <w:pPr>
        <w:pStyle w:val="pkt"/>
        <w:numPr>
          <w:ilvl w:val="0"/>
          <w:numId w:val="0"/>
        </w:numPr>
        <w:ind w:left="340"/>
      </w:pPr>
      <w:r>
        <w:t>Każdy pracownik Ośrodka zobowiązany jest:</w:t>
      </w:r>
    </w:p>
    <w:p w:rsidR="00ED678A" w:rsidRDefault="00ED678A" w:rsidP="00327C23">
      <w:pPr>
        <w:pStyle w:val="pkt"/>
      </w:pPr>
      <w:r>
        <w:t xml:space="preserve">natychmiast reagować na wszelkie dostrzeżone sytuacje lub zachowania uczniów stanowiące zagrożenie bezpieczeństwa, </w:t>
      </w:r>
    </w:p>
    <w:p w:rsidR="00ED678A" w:rsidRDefault="00ED678A" w:rsidP="00327C23">
      <w:pPr>
        <w:pStyle w:val="pkt"/>
      </w:pPr>
      <w:r>
        <w:t xml:space="preserve"> zwrócić uwagę na osoby postronne przebywające na terenie Ośrodka,  w razie potrzeby zawiadomić o tym fakcie dyrektora lub wychowawcę dyżurnego,</w:t>
      </w:r>
    </w:p>
    <w:p w:rsidR="00ED678A" w:rsidRDefault="00ED678A" w:rsidP="00327C23">
      <w:pPr>
        <w:pStyle w:val="pkt"/>
      </w:pPr>
      <w:r>
        <w:t xml:space="preserve"> wychowawca, nauczyciel  lub inny pracownik powinien niezwłocznie zawiadomić dyrektora  o wszelkich dostrzeżonych zdarzeniach, noszących znamiona przestępstwa lub innych określonych zachowaniach negatywnych</w:t>
      </w:r>
    </w:p>
    <w:p w:rsidR="00ED678A" w:rsidRDefault="00ED678A" w:rsidP="00327C23">
      <w:pPr>
        <w:pStyle w:val="pkt"/>
      </w:pPr>
      <w:r>
        <w:t>zasady postępowania w w/w sytuacjach określają „Procedury Postępowania Interwencyjnego w Sytuacjach Kryzysowych” i Regulamin Wewnętrzny.</w:t>
      </w:r>
    </w:p>
    <w:p w:rsidR="00ED678A" w:rsidRDefault="00ED678A">
      <w:pPr>
        <w:pStyle w:val="paragraf"/>
      </w:pPr>
      <w:r>
        <w:t>1. Działalność Ośrodka może być uzupełniana pracą wolontariuszy.</w:t>
      </w:r>
    </w:p>
    <w:p w:rsidR="00ED678A" w:rsidRDefault="00ED678A">
      <w:pPr>
        <w:pStyle w:val="ust"/>
      </w:pPr>
      <w:r>
        <w:t>Celem pracy woluntariuszy w szczególności jest:</w:t>
      </w:r>
    </w:p>
    <w:p w:rsidR="00ED678A" w:rsidRDefault="00ED678A" w:rsidP="00327C23">
      <w:pPr>
        <w:pStyle w:val="pkt"/>
      </w:pPr>
      <w:r>
        <w:t>rozszerzenie zakresu opieki nad wychowankiem;</w:t>
      </w:r>
    </w:p>
    <w:p w:rsidR="00ED678A" w:rsidRDefault="00ED678A" w:rsidP="00327C23">
      <w:pPr>
        <w:pStyle w:val="pkt"/>
      </w:pPr>
      <w:r>
        <w:t>wsparcie pracy wychowawców poprzez organizowanie kół zainteresowań i rozwijanie indywidualnych zdolności wychowanków;</w:t>
      </w:r>
    </w:p>
    <w:p w:rsidR="00ED678A" w:rsidRDefault="00ED678A" w:rsidP="00327C23">
      <w:pPr>
        <w:pStyle w:val="pkt"/>
      </w:pPr>
      <w:r>
        <w:t>zapoznanie środowiska lokalnego z problemami placówki;</w:t>
      </w:r>
    </w:p>
    <w:p w:rsidR="00ED678A" w:rsidRDefault="00ED678A" w:rsidP="00327C23">
      <w:pPr>
        <w:pStyle w:val="pkt"/>
      </w:pPr>
      <w:r>
        <w:t>promocja idei wolontariatu.</w:t>
      </w:r>
    </w:p>
    <w:p w:rsidR="00ED678A" w:rsidRDefault="00ED678A">
      <w:pPr>
        <w:pStyle w:val="ust"/>
      </w:pPr>
      <w:r>
        <w:t>Wolontariuszem w Ośrodku może być osoba, która:</w:t>
      </w:r>
    </w:p>
    <w:p w:rsidR="00ED678A" w:rsidRDefault="00ED678A" w:rsidP="00327C23">
      <w:pPr>
        <w:pStyle w:val="pkt"/>
      </w:pPr>
      <w:r>
        <w:t>jest pełnoletnia i nie karana;</w:t>
      </w:r>
    </w:p>
    <w:p w:rsidR="00ED678A" w:rsidRDefault="00ED678A" w:rsidP="00327C23">
      <w:pPr>
        <w:pStyle w:val="pkt"/>
      </w:pPr>
      <w:r>
        <w:t>została poinformowana o specyfice pracy wychowawczej i konieczności zachowania tajemnicy w sprawach wychowanków znajdujących się w Ośrodku;</w:t>
      </w:r>
    </w:p>
    <w:p w:rsidR="00ED678A" w:rsidRDefault="00ED678A" w:rsidP="00327C23">
      <w:pPr>
        <w:pStyle w:val="pkt"/>
      </w:pPr>
      <w:r>
        <w:t>została ubezpieczona przez dyrektora od odpowiedzialności cywilnej za szkody powstałe podczas pracy.</w:t>
      </w:r>
    </w:p>
    <w:p w:rsidR="00ED678A" w:rsidRDefault="00ED678A">
      <w:pPr>
        <w:pStyle w:val="ust"/>
      </w:pPr>
      <w:r>
        <w:t>Zasady pracy wolontariuszy określają przepisy szczegółowe.</w:t>
      </w:r>
    </w:p>
    <w:p w:rsidR="0013593D" w:rsidRDefault="0013593D" w:rsidP="00411921">
      <w:pPr>
        <w:pStyle w:val="ust"/>
        <w:numPr>
          <w:ilvl w:val="0"/>
          <w:numId w:val="0"/>
        </w:numPr>
      </w:pPr>
    </w:p>
    <w:p w:rsidR="00ED678A" w:rsidRPr="00A10A5E" w:rsidRDefault="00ED678A" w:rsidP="00EA4576">
      <w:pPr>
        <w:pStyle w:val="rozdzia"/>
      </w:pPr>
      <w:r w:rsidRPr="00A10A5E">
        <w:lastRenderedPageBreak/>
        <w:t>rozdział ix</w:t>
      </w:r>
    </w:p>
    <w:p w:rsidR="00ED678A" w:rsidRDefault="00ED678A" w:rsidP="00EA4576">
      <w:pPr>
        <w:pStyle w:val="rozdzia"/>
      </w:pPr>
      <w:r w:rsidRPr="00A10A5E">
        <w:t>wychowankowie ośrodka</w:t>
      </w:r>
    </w:p>
    <w:p w:rsidR="0013593D" w:rsidRPr="00A10A5E" w:rsidRDefault="0013593D" w:rsidP="00EA4576">
      <w:pPr>
        <w:pStyle w:val="rozdzia"/>
      </w:pPr>
    </w:p>
    <w:p w:rsidR="007212FC" w:rsidRDefault="00ED678A" w:rsidP="007212FC">
      <w:pPr>
        <w:pStyle w:val="paragraf"/>
      </w:pPr>
      <w:r>
        <w:t>1. Wychowankowie mają prawo do:</w:t>
      </w:r>
    </w:p>
    <w:p w:rsidR="007212FC" w:rsidRPr="00446BE9" w:rsidRDefault="007212FC" w:rsidP="007212FC">
      <w:pPr>
        <w:pStyle w:val="paragraf"/>
        <w:numPr>
          <w:ilvl w:val="0"/>
          <w:numId w:val="39"/>
        </w:numPr>
        <w:rPr>
          <w:i/>
        </w:rPr>
      </w:pPr>
      <w:r w:rsidRPr="00446BE9">
        <w:rPr>
          <w:i/>
        </w:rPr>
        <w:t xml:space="preserve">ochrony więzi rodzinnych </w:t>
      </w:r>
    </w:p>
    <w:p w:rsidR="007212FC" w:rsidRPr="00446BE9" w:rsidRDefault="007212FC" w:rsidP="007212FC">
      <w:pPr>
        <w:pStyle w:val="paragraf"/>
        <w:numPr>
          <w:ilvl w:val="0"/>
          <w:numId w:val="39"/>
        </w:numPr>
        <w:rPr>
          <w:i/>
        </w:rPr>
      </w:pPr>
      <w:r w:rsidRPr="00446BE9">
        <w:rPr>
          <w:i/>
        </w:rPr>
        <w:t>utrzymywania kontaktów z rodziną</w:t>
      </w:r>
    </w:p>
    <w:p w:rsidR="007212FC" w:rsidRPr="00446BE9" w:rsidRDefault="007212FC" w:rsidP="007212FC">
      <w:pPr>
        <w:pStyle w:val="paragraf"/>
        <w:numPr>
          <w:ilvl w:val="0"/>
          <w:numId w:val="39"/>
        </w:numPr>
        <w:rPr>
          <w:i/>
        </w:rPr>
      </w:pPr>
      <w:r w:rsidRPr="00446BE9">
        <w:rPr>
          <w:i/>
        </w:rPr>
        <w:t>wolności myśli i sumienia</w:t>
      </w:r>
    </w:p>
    <w:p w:rsidR="007212FC" w:rsidRPr="00446BE9" w:rsidRDefault="007212FC" w:rsidP="007212FC">
      <w:pPr>
        <w:pStyle w:val="paragraf"/>
        <w:numPr>
          <w:ilvl w:val="0"/>
          <w:numId w:val="39"/>
        </w:numPr>
        <w:rPr>
          <w:i/>
        </w:rPr>
      </w:pPr>
      <w:r w:rsidRPr="00446BE9">
        <w:rPr>
          <w:i/>
        </w:rPr>
        <w:t>uczestniczenia w praktykach religijnych</w:t>
      </w:r>
    </w:p>
    <w:p w:rsidR="007212FC" w:rsidRPr="00446BE9" w:rsidRDefault="007212FC" w:rsidP="007212FC">
      <w:pPr>
        <w:pStyle w:val="paragraf"/>
        <w:numPr>
          <w:ilvl w:val="0"/>
          <w:numId w:val="39"/>
        </w:numPr>
        <w:rPr>
          <w:i/>
        </w:rPr>
      </w:pPr>
      <w:r w:rsidRPr="00446BE9">
        <w:rPr>
          <w:i/>
        </w:rPr>
        <w:t>codziennych zajęć na świeżym powietrzu</w:t>
      </w:r>
    </w:p>
    <w:p w:rsidR="00ED678A" w:rsidRDefault="007212FC" w:rsidP="00327C23">
      <w:pPr>
        <w:pStyle w:val="pkt"/>
        <w:numPr>
          <w:ilvl w:val="0"/>
          <w:numId w:val="0"/>
        </w:numPr>
      </w:pPr>
      <w:r>
        <w:t xml:space="preserve">6) </w:t>
      </w:r>
      <w:r w:rsidR="00ED678A">
        <w:t>właściwie zorganizowanego procesu kształcenia, wychowania zgodnego z zasadami pedagogiki specjalnej oraz higieny pracy umysłowej, w oparciu o opracowane Indywidualne Pla</w:t>
      </w:r>
      <w:r w:rsidR="0013593D">
        <w:t xml:space="preserve">ny Edukacyjno </w:t>
      </w:r>
      <w:r w:rsidR="00E422E3">
        <w:t>-Terapeutyczne</w:t>
      </w:r>
      <w:r w:rsidR="00ED678A">
        <w:t>.</w:t>
      </w:r>
    </w:p>
    <w:p w:rsidR="00ED678A" w:rsidRDefault="007212FC" w:rsidP="00327C23">
      <w:pPr>
        <w:pStyle w:val="pkt"/>
        <w:numPr>
          <w:ilvl w:val="0"/>
          <w:numId w:val="0"/>
        </w:numPr>
      </w:pPr>
      <w:r>
        <w:t xml:space="preserve">7) </w:t>
      </w:r>
      <w:r w:rsidR="00ED678A">
        <w:t>zapoznania się z programem nauczania, jego treścią i celami, stawianymi wymaganiami, w tym z wymaganiami stosowanego w szkole systemu oceniania;</w:t>
      </w:r>
    </w:p>
    <w:p w:rsidR="00ED678A" w:rsidRDefault="007212FC" w:rsidP="00327C23">
      <w:pPr>
        <w:pStyle w:val="pkt"/>
        <w:numPr>
          <w:ilvl w:val="0"/>
          <w:numId w:val="0"/>
        </w:numPr>
      </w:pPr>
      <w:r>
        <w:t xml:space="preserve">8) </w:t>
      </w:r>
      <w:r w:rsidR="00ED678A">
        <w:t>zapoznania się z zasadami pobytu w Ośrodku, regulaminem nagród i kar;</w:t>
      </w:r>
    </w:p>
    <w:p w:rsidR="00ED678A" w:rsidRDefault="007212FC" w:rsidP="00327C23">
      <w:pPr>
        <w:pStyle w:val="pkt"/>
        <w:numPr>
          <w:ilvl w:val="0"/>
          <w:numId w:val="0"/>
        </w:numPr>
      </w:pPr>
      <w:r>
        <w:t xml:space="preserve">9) </w:t>
      </w:r>
      <w:r w:rsidR="00ED678A">
        <w:t>opieki wychowawczej i warunków pobytu  zapewniających bezpieczeństwo, ochronę przed wszelkimi formami przemocy fizycznej bądź psychicznej;</w:t>
      </w:r>
    </w:p>
    <w:p w:rsidR="00ED678A" w:rsidRDefault="007212FC" w:rsidP="00C2790E">
      <w:pPr>
        <w:pStyle w:val="pkt"/>
        <w:numPr>
          <w:ilvl w:val="0"/>
          <w:numId w:val="0"/>
        </w:numPr>
        <w:ind w:left="340" w:hanging="340"/>
      </w:pPr>
      <w:r>
        <w:t xml:space="preserve">10) </w:t>
      </w:r>
      <w:r w:rsidR="00ED678A">
        <w:t>życzliwego, podmiotowego traktowania w procesie dydaktyczno – wychowawczym;</w:t>
      </w:r>
    </w:p>
    <w:p w:rsidR="00ED678A" w:rsidRDefault="007212FC" w:rsidP="00327C23">
      <w:pPr>
        <w:pStyle w:val="pkt"/>
        <w:numPr>
          <w:ilvl w:val="0"/>
          <w:numId w:val="0"/>
        </w:numPr>
      </w:pPr>
      <w:r>
        <w:t xml:space="preserve">11 ) </w:t>
      </w:r>
      <w:r w:rsidR="00ED678A">
        <w:t>indywidualnego rozwijania zainteresowań, zdolności, talentów;</w:t>
      </w:r>
    </w:p>
    <w:p w:rsidR="00ED678A" w:rsidRDefault="007212FC" w:rsidP="00327C23">
      <w:pPr>
        <w:pStyle w:val="pkt"/>
        <w:numPr>
          <w:ilvl w:val="0"/>
          <w:numId w:val="0"/>
        </w:numPr>
      </w:pPr>
      <w:r>
        <w:t xml:space="preserve">12) </w:t>
      </w:r>
      <w:r w:rsidR="00ED678A">
        <w:t>przedstawiania dyrektorowi, wychowawcy, nauczycielom swoich problemów oraz uzyskiwania od nich pomocy, odpowiedzi, wyjaśnień;</w:t>
      </w:r>
    </w:p>
    <w:p w:rsidR="00ED678A" w:rsidRDefault="007212FC" w:rsidP="00327C23">
      <w:pPr>
        <w:pStyle w:val="pkt"/>
        <w:numPr>
          <w:ilvl w:val="0"/>
          <w:numId w:val="0"/>
        </w:numPr>
      </w:pPr>
      <w:r>
        <w:t xml:space="preserve">13) </w:t>
      </w:r>
      <w:r w:rsidR="00ED678A">
        <w:t>poszanowania godności w sprawach osobistych, rodzinnych i koleżeńskich, zachowania w tajemnicy problemów i spraw pozaszkolnych powierzonych w zaufaniu;</w:t>
      </w:r>
    </w:p>
    <w:p w:rsidR="00ED678A" w:rsidRDefault="007212FC" w:rsidP="00327C23">
      <w:pPr>
        <w:pStyle w:val="pkt"/>
        <w:numPr>
          <w:ilvl w:val="0"/>
          <w:numId w:val="0"/>
        </w:numPr>
      </w:pPr>
      <w:r>
        <w:t xml:space="preserve">14) </w:t>
      </w:r>
      <w:r w:rsidR="00ED678A">
        <w:t>organizowania działalności kulturalnej, sportowej, rozrywkowej zgodnie z własnymi potrzebami i możliwościami organizacyjnymi;</w:t>
      </w:r>
    </w:p>
    <w:p w:rsidR="00ED678A" w:rsidRDefault="007212FC" w:rsidP="00327C23">
      <w:pPr>
        <w:pStyle w:val="pkt"/>
        <w:numPr>
          <w:ilvl w:val="0"/>
          <w:numId w:val="0"/>
        </w:numPr>
      </w:pPr>
      <w:r>
        <w:t xml:space="preserve">15) </w:t>
      </w:r>
      <w:r w:rsidR="00ED678A">
        <w:t>uczestniczenia w zajęciach pozalekcyjnych;</w:t>
      </w:r>
    </w:p>
    <w:p w:rsidR="00ED678A" w:rsidRDefault="007212FC" w:rsidP="00327C23">
      <w:pPr>
        <w:pStyle w:val="pkt"/>
        <w:numPr>
          <w:ilvl w:val="0"/>
          <w:numId w:val="0"/>
        </w:numPr>
      </w:pPr>
      <w:r>
        <w:t xml:space="preserve">16) </w:t>
      </w:r>
      <w:r w:rsidR="00ED678A">
        <w:t>reprezentowania Ośrodka we wszystkich konkursach, przeglądach, zawodach i innych imprezach zgodnie ze swoimi umiejętnościami i możliwościami;</w:t>
      </w:r>
    </w:p>
    <w:p w:rsidR="00ED678A" w:rsidRDefault="007212FC" w:rsidP="00F90332">
      <w:pPr>
        <w:pStyle w:val="pkt"/>
        <w:numPr>
          <w:ilvl w:val="0"/>
          <w:numId w:val="0"/>
        </w:numPr>
        <w:ind w:left="340" w:hanging="340"/>
      </w:pPr>
      <w:r>
        <w:lastRenderedPageBreak/>
        <w:t xml:space="preserve">17) </w:t>
      </w:r>
      <w:r w:rsidR="00ED678A">
        <w:t>korzystania ze wszystkich pomieszczeń i urządzeń zgodnie z ich przeznaczeniem i w myśl obowiązujących regulaminów.</w:t>
      </w:r>
    </w:p>
    <w:p w:rsidR="00ED678A" w:rsidRDefault="00ED678A">
      <w:pPr>
        <w:pStyle w:val="ust"/>
      </w:pPr>
      <w:r>
        <w:t>Wychowankowie mają obowiązek:</w:t>
      </w:r>
    </w:p>
    <w:p w:rsidR="00ED678A" w:rsidRDefault="00ED678A" w:rsidP="00327C23">
      <w:pPr>
        <w:pStyle w:val="pkt"/>
      </w:pPr>
      <w:r>
        <w:t>przestrzegania postanowień zawartych w Statucie i Regulaminie Wewnętrznym;</w:t>
      </w:r>
    </w:p>
    <w:p w:rsidR="00ED678A" w:rsidRDefault="00ED678A" w:rsidP="00327C23">
      <w:pPr>
        <w:pStyle w:val="pkt"/>
      </w:pPr>
      <w:r>
        <w:t>uczestnictwa w zajęciach wynikających z Indywidu</w:t>
      </w:r>
      <w:r w:rsidR="00F90332">
        <w:t>alnych Programów</w:t>
      </w:r>
      <w:r w:rsidR="00935B91">
        <w:t xml:space="preserve"> Edukacyjno</w:t>
      </w:r>
      <w:r w:rsidR="00944D60">
        <w:t>-Terapeutycznych</w:t>
      </w:r>
      <w:r>
        <w:t>;</w:t>
      </w:r>
    </w:p>
    <w:p w:rsidR="00ED678A" w:rsidRDefault="00ED678A" w:rsidP="00327C23">
      <w:pPr>
        <w:pStyle w:val="pkt"/>
      </w:pPr>
      <w:r>
        <w:t>wykonywania poleceń opiekunów podczas prowadzonych zajęć edukacyjnych i wychowawczych;</w:t>
      </w:r>
    </w:p>
    <w:p w:rsidR="00ED678A" w:rsidRDefault="00ED678A" w:rsidP="00327C23">
      <w:pPr>
        <w:pStyle w:val="pkt"/>
      </w:pPr>
      <w:r>
        <w:t>systematycznego i aktywnego uczestniczenia w zajęciach wychowawczych, lekcyjnych i w życiu placówki;</w:t>
      </w:r>
    </w:p>
    <w:p w:rsidR="00ED678A" w:rsidRDefault="00ED678A" w:rsidP="00327C23">
      <w:pPr>
        <w:pStyle w:val="pkt"/>
      </w:pPr>
      <w:r>
        <w:t>przestrzegania zasad kultury w odniesieniu do kolegów, nauczycieli, innych pracowników szkoły i osób dorosłych, okazywania szacunku wszystkim pracownikom Ośrodka,</w:t>
      </w:r>
    </w:p>
    <w:p w:rsidR="00ED678A" w:rsidRDefault="00ED678A" w:rsidP="00327C23">
      <w:pPr>
        <w:pStyle w:val="pkt"/>
      </w:pPr>
      <w:r>
        <w:t>dbania o bezpieczeństwo i zdrowie własne oraz swoich kolegów;</w:t>
      </w:r>
    </w:p>
    <w:p w:rsidR="00ED678A" w:rsidRDefault="00ED678A" w:rsidP="00327C23">
      <w:pPr>
        <w:pStyle w:val="pkt"/>
      </w:pPr>
      <w:r>
        <w:t>troszczenia się o mienie placówki, jego estetyczny wygląd, utrzymanie porządku i czystości,</w:t>
      </w:r>
    </w:p>
    <w:p w:rsidR="00ED678A" w:rsidRDefault="00ED678A" w:rsidP="00327C23">
      <w:pPr>
        <w:pStyle w:val="pkt"/>
      </w:pPr>
      <w:r>
        <w:t>usprawiedliwiania w określonym terminie i formie nieobecności związanej z udzielonymi przepustkami. Zasady szczegółowe określa Regulamin Wewnętrzny,</w:t>
      </w:r>
    </w:p>
    <w:p w:rsidR="00ED678A" w:rsidRDefault="00ED678A" w:rsidP="00327C23">
      <w:pPr>
        <w:pStyle w:val="pkt"/>
      </w:pPr>
      <w:r>
        <w:t xml:space="preserve">godnego, kulturalnego zachowania się w Ośrodku i poza placówką w trakcie udzielanych przepustek, </w:t>
      </w:r>
    </w:p>
    <w:p w:rsidR="00ED678A" w:rsidRDefault="00ED678A" w:rsidP="00327C23">
      <w:pPr>
        <w:pStyle w:val="pkt"/>
      </w:pPr>
      <w:r>
        <w:t>podporządkowania się zarządzaniom dyrektora, Rady Pedagogicznej, w tym w sprawie   korzystania z telefonów komórkowych i innych urządzeń elektronicznych na terenie Ośrodka,</w:t>
      </w:r>
    </w:p>
    <w:p w:rsidR="00ED678A" w:rsidRDefault="00ED678A" w:rsidP="00327C23">
      <w:pPr>
        <w:pStyle w:val="pkt"/>
      </w:pPr>
      <w:r>
        <w:t>za zniszczone mienie Ośrodka odpowiedzialność materialną ponoszą rodzice. Rodzice zobowiązani są  pokryć koszty jego naprawy albo koszty zakupu nowego mienia.</w:t>
      </w:r>
    </w:p>
    <w:p w:rsidR="00ED678A" w:rsidRDefault="00ED678A">
      <w:pPr>
        <w:pStyle w:val="paragraf"/>
      </w:pPr>
      <w:r>
        <w:t>1. Wychowanek za właściwą postawę i osiągnięcia szkolne ma możliwość uzyskania nagród, a za nieprzestrzeganie zasad ujętych w Regulaminie Wewnętrznym może być ukarany.</w:t>
      </w:r>
    </w:p>
    <w:p w:rsidR="00ED678A" w:rsidRDefault="00ED678A">
      <w:pPr>
        <w:pStyle w:val="ust"/>
      </w:pPr>
      <w:r>
        <w:t>Szczegółowe zasady nagradzania i karania określa Regulamin Wewnętrzny.</w:t>
      </w:r>
    </w:p>
    <w:p w:rsidR="00ED678A" w:rsidRDefault="00ED678A">
      <w:pPr>
        <w:pStyle w:val="ust"/>
      </w:pPr>
      <w:r>
        <w:t>Zasady stosowania środków przymusu bezpośredniego określają przepisy szczegółowe.</w:t>
      </w:r>
    </w:p>
    <w:p w:rsidR="00ED678A" w:rsidRDefault="00ED678A">
      <w:pPr>
        <w:pStyle w:val="ust"/>
      </w:pPr>
      <w:r>
        <w:t xml:space="preserve">Szczegółowe zasady podejmowania działań interwencyjnych w sytuacjach pojawienia się na terenie Ośrodka przypadków przemocy fizycznej, autoagresji, przypadków uczniów znajdujących się pod wpływem alkoholu lub innych środków odurzających określają </w:t>
      </w:r>
      <w:r>
        <w:lastRenderedPageBreak/>
        <w:t>Procedury Postępowania Interwencyjnego  w Sytuacjach Kryzysowych.</w:t>
      </w:r>
    </w:p>
    <w:p w:rsidR="00ED678A" w:rsidRDefault="00ED678A">
      <w:pPr>
        <w:pStyle w:val="paragraf"/>
      </w:pPr>
      <w:r>
        <w:t>1. Wychowankowie Ośrodka tworzą samorząd</w:t>
      </w:r>
      <w:r w:rsidR="00944D60">
        <w:t xml:space="preserve"> wychowanków noszący nazwę: Samorząd</w:t>
      </w:r>
      <w:r>
        <w:t xml:space="preserve"> Wychowanków.</w:t>
      </w:r>
    </w:p>
    <w:p w:rsidR="00ED678A" w:rsidRDefault="00ED678A">
      <w:pPr>
        <w:pStyle w:val="ust"/>
      </w:pPr>
      <w:r>
        <w:t>Zasady wyboru i działania samorządu określa regulamin opracowany przez opiekuna samorządu i wychowanków przebywających w placówce, zatwierdzony przez dyrektora.</w:t>
      </w:r>
    </w:p>
    <w:p w:rsidR="00ED678A" w:rsidRDefault="00ED678A">
      <w:pPr>
        <w:pStyle w:val="ust"/>
      </w:pPr>
      <w:r>
        <w:t>Opiekuna samorządu powołuje dyrektor po konsultacji z Radą Pedagogiczną i wychowankami.</w:t>
      </w:r>
    </w:p>
    <w:p w:rsidR="0013593D" w:rsidRDefault="00ED678A" w:rsidP="00272067">
      <w:pPr>
        <w:pStyle w:val="ust"/>
      </w:pPr>
      <w:r>
        <w:t xml:space="preserve">Samorząd może przedstawiać dyrektorowi wnioski i opinie we wszystkich sprawach dotyczących funkcjonowania placówki, w tym między innymi w kwestii: regulaminu nagród i kar, wyżywienia, organizacji czasu pobytu w Ośrodku. </w:t>
      </w:r>
    </w:p>
    <w:p w:rsidR="0013593D" w:rsidRDefault="0013593D" w:rsidP="0013593D">
      <w:pPr>
        <w:pStyle w:val="Tytuaktu"/>
        <w:numPr>
          <w:ilvl w:val="0"/>
          <w:numId w:val="0"/>
        </w:numPr>
        <w:ind w:firstLine="288"/>
      </w:pPr>
    </w:p>
    <w:p w:rsidR="00ED678A" w:rsidRPr="002C24C7" w:rsidRDefault="00ED678A" w:rsidP="00EA4576">
      <w:pPr>
        <w:pStyle w:val="rozdzia"/>
      </w:pPr>
      <w:r w:rsidRPr="002C24C7">
        <w:t>rozdział x</w:t>
      </w:r>
    </w:p>
    <w:p w:rsidR="00ED678A" w:rsidRDefault="0039411B" w:rsidP="00EA4576">
      <w:pPr>
        <w:pStyle w:val="rozdzia"/>
      </w:pPr>
      <w:r w:rsidRPr="002C24C7">
        <w:t>zasady przyjmowania</w:t>
      </w:r>
      <w:r w:rsidR="00ED678A" w:rsidRPr="002C24C7">
        <w:t xml:space="preserve">, </w:t>
      </w:r>
      <w:r w:rsidRPr="002C24C7">
        <w:t>przenoszenia, zwalniania,</w:t>
      </w:r>
      <w:r w:rsidR="00ED678A" w:rsidRPr="002C24C7">
        <w:t xml:space="preserve"> urlopowania </w:t>
      </w:r>
      <w:r w:rsidRPr="002C24C7">
        <w:t xml:space="preserve">i pobytu </w:t>
      </w:r>
      <w:r w:rsidR="00ED678A" w:rsidRPr="002C24C7">
        <w:t>wychowanków</w:t>
      </w:r>
    </w:p>
    <w:p w:rsidR="00272067" w:rsidRPr="002C24C7" w:rsidRDefault="00272067" w:rsidP="00EA4576">
      <w:pPr>
        <w:pStyle w:val="rozdzia"/>
      </w:pPr>
    </w:p>
    <w:p w:rsidR="00ED678A" w:rsidRDefault="00ED678A">
      <w:pPr>
        <w:pStyle w:val="paragraf"/>
      </w:pPr>
      <w:r>
        <w:t>1. Nieletni, wobec którego sąd rodzinny zastosował środek wychowawczy w postaci umieszczenia w Ośrodku, kierowany jest przez starostę właściwego ze względu na miejsce zamieszkania nieletniego, a w przypadku braku miejsca zamieszkania – starostę właściwego ze względu na miejsce pobytu nieletniego po otrzymaniu wskazania</w:t>
      </w:r>
      <w:r w:rsidR="00E56634">
        <w:t xml:space="preserve"> wystawionego przez Ośrodek Rozwoju Edukacji</w:t>
      </w:r>
      <w:r>
        <w:t xml:space="preserve"> w</w:t>
      </w:r>
      <w:r w:rsidR="00E56634">
        <w:t xml:space="preserve"> Warszawie, zwane dalej “ ORE </w:t>
      </w:r>
      <w:r>
        <w:t>”.</w:t>
      </w:r>
    </w:p>
    <w:p w:rsidR="00ED678A" w:rsidRDefault="00ED678A">
      <w:pPr>
        <w:pStyle w:val="ust"/>
      </w:pPr>
      <w:r>
        <w:t>Wychowankowie nie mogą być przyjmowani do placówki  bez  ważnego skierowania, wyłącznie na podstawie postanowienia Sądu.</w:t>
      </w:r>
    </w:p>
    <w:p w:rsidR="00ED678A" w:rsidRDefault="00ED678A">
      <w:pPr>
        <w:pStyle w:val="Statu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 Do Ośrodka nie przyjmuje się chłopców:</w:t>
      </w:r>
    </w:p>
    <w:p w:rsidR="00ED678A" w:rsidRDefault="00ED678A">
      <w:pPr>
        <w:pStyle w:val="Statut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upośledzonych umysłowo,</w:t>
      </w:r>
    </w:p>
    <w:p w:rsidR="00ED678A" w:rsidRDefault="00ED678A">
      <w:pPr>
        <w:pStyle w:val="Statut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chorych psychicznie i fizycznie wymagających stałego leczenia lub indywidualnej opieki i pomocy,</w:t>
      </w:r>
    </w:p>
    <w:p w:rsidR="00ED678A" w:rsidRDefault="00ED678A">
      <w:pPr>
        <w:pStyle w:val="ust"/>
        <w:numPr>
          <w:ilvl w:val="4"/>
          <w:numId w:val="0"/>
        </w:numPr>
        <w:ind w:firstLine="624"/>
      </w:pPr>
      <w:r>
        <w:t>3 )  uzależnionych od środków odurzających i psychotropowych.</w:t>
      </w:r>
    </w:p>
    <w:p w:rsidR="00ED678A" w:rsidRDefault="00ED678A">
      <w:pPr>
        <w:pStyle w:val="paragraf"/>
      </w:pPr>
      <w:r>
        <w:t>Dokumentacja nieletniego skierowanego do Ośrodka powinna zawierać:</w:t>
      </w:r>
    </w:p>
    <w:p w:rsidR="00ED678A" w:rsidRDefault="00ED678A" w:rsidP="00327C23">
      <w:pPr>
        <w:pStyle w:val="pkt"/>
      </w:pPr>
      <w:r>
        <w:t>orzeczenie sądu rodzinnego o umieszczeniu nieletniego w Ośrodku;</w:t>
      </w:r>
    </w:p>
    <w:p w:rsidR="00ED678A" w:rsidRDefault="00ED678A" w:rsidP="00327C23">
      <w:pPr>
        <w:pStyle w:val="pkt"/>
      </w:pPr>
      <w:r>
        <w:t xml:space="preserve">kopię wywiadu środowiskowego przeprowadzonego przez Ośrodek Pomocy Społecznej zawierającego informacje związane z określeniem odpłatności rodziców za wyżywienie </w:t>
      </w:r>
      <w:r>
        <w:lastRenderedPageBreak/>
        <w:t>oraz informacje na temat sytuacji wychowawczej i bytowej rodziny,</w:t>
      </w:r>
    </w:p>
    <w:p w:rsidR="00ED678A" w:rsidRDefault="00ED678A" w:rsidP="00327C23">
      <w:pPr>
        <w:pStyle w:val="pkt"/>
      </w:pPr>
      <w:r>
        <w:t>kopię opinii rodzinnego ośrodka diagnostyczno-konsultacyjnego;</w:t>
      </w:r>
    </w:p>
    <w:p w:rsidR="00ED678A" w:rsidRDefault="00ED678A" w:rsidP="00327C23">
      <w:pPr>
        <w:pStyle w:val="pkt"/>
      </w:pPr>
      <w:r>
        <w:t>odpis aktu urodzenia nieletniego, wraz z poświadczeniem aktualnego zameldowania;</w:t>
      </w:r>
    </w:p>
    <w:p w:rsidR="00ED678A" w:rsidRDefault="00ED678A" w:rsidP="00327C23">
      <w:pPr>
        <w:pStyle w:val="pkt"/>
      </w:pPr>
      <w:r>
        <w:t>dokumentację dotyczącą aktualnego stanu zdrowia;</w:t>
      </w:r>
    </w:p>
    <w:p w:rsidR="00ED678A" w:rsidRDefault="00ED678A" w:rsidP="00327C23">
      <w:pPr>
        <w:pStyle w:val="pkt"/>
      </w:pPr>
      <w:r>
        <w:t>informację na temat ubezpieczenia zdrowotnego;</w:t>
      </w:r>
    </w:p>
    <w:p w:rsidR="00ED678A" w:rsidRDefault="00ED678A" w:rsidP="00327C23">
      <w:pPr>
        <w:pStyle w:val="pkt"/>
      </w:pPr>
      <w:r>
        <w:t>orzeczenie o potrzebie kształcenia specjalnego, jeżeli zostało wydane;</w:t>
      </w:r>
    </w:p>
    <w:p w:rsidR="00ED678A" w:rsidRDefault="00ED678A" w:rsidP="00327C23">
      <w:pPr>
        <w:pStyle w:val="pkt"/>
      </w:pPr>
      <w:r>
        <w:t>dokumenty szkolne (odpis arkusza ocen, ostatnie świadectwo szkolne);</w:t>
      </w:r>
    </w:p>
    <w:p w:rsidR="00ED678A" w:rsidRDefault="00ED678A" w:rsidP="00327C23">
      <w:pPr>
        <w:pStyle w:val="pkt"/>
      </w:pPr>
      <w:r>
        <w:t xml:space="preserve">inne dokumenty niezbędne dla realizacji działań wychowawczych. </w:t>
      </w:r>
    </w:p>
    <w:p w:rsidR="00ED678A" w:rsidRDefault="00ED678A">
      <w:pPr>
        <w:pStyle w:val="paragraf"/>
      </w:pPr>
      <w:r>
        <w:t>1. Bezpośrednio po przybyciu nieletniego do Ośrodka, dyrektor lub wychowawca nieletniego przeprowadza z nim rozmowę, podczas której zapoznaje nieletniego z jego prawami, obowiązkami i zasadami pobytu w Ośrodku.</w:t>
      </w:r>
    </w:p>
    <w:p w:rsidR="00ED678A" w:rsidRDefault="00ED678A">
      <w:pPr>
        <w:pStyle w:val="ust"/>
      </w:pPr>
      <w:r>
        <w:t>Zapoznanie się z prawami, obowiązkami i zasadami pobytu w Ośrodku określonymi w Regulaminie Wewnętrznym nieletni potwierdza własnoręcznym podpisem.</w:t>
      </w:r>
    </w:p>
    <w:p w:rsidR="00ED678A" w:rsidRDefault="00ED678A">
      <w:pPr>
        <w:pStyle w:val="ust"/>
      </w:pPr>
      <w:r>
        <w:t>O przyjęciu nieletniego do Ośrodka, dyrektor powiadamia właściwe organy obowiązane do kontroli spełniania obowiązku szkolnego lub obowiązku nauki, organ prowadzący, rodziców, organ kierujący nieletniego oraz sąd rodzinny.</w:t>
      </w:r>
    </w:p>
    <w:p w:rsidR="00ED678A" w:rsidRDefault="0039411B">
      <w:pPr>
        <w:pStyle w:val="ust"/>
      </w:pPr>
      <w:r>
        <w:t>W przypadku niedoprowadzenia nieletniego do ośrodka w ciągu  miesiąca od dnia wskazania tego ośrodka przez ORE, dyrektor Ośrodka  powiadamia o tym właściwego starostę oraz ORE, za pośrednictwem systemu teleinformatycznego, a ponadto – sąd rodzinny. Niezwłocznie po powiadomieniu dyrektor przesyła właściwemu staroście, za pośrednictwem poczty, dokumentację nieletniego.</w:t>
      </w:r>
    </w:p>
    <w:p w:rsidR="00ED678A" w:rsidRDefault="00ED678A">
      <w:pPr>
        <w:pStyle w:val="paragraf"/>
      </w:pPr>
      <w:r>
        <w:t>1. Przeniesienie wychowanka do innego ośrodka może nastąpić w szczególnie uzasadnionych przypadkach, mających znaczenie dla skuteczności procesu resocjalizacyjnego, na podsta</w:t>
      </w:r>
      <w:r w:rsidR="0039411B">
        <w:t xml:space="preserve">wie opinii </w:t>
      </w:r>
      <w:r w:rsidR="00DD4924">
        <w:t xml:space="preserve"> </w:t>
      </w:r>
      <w:r w:rsidR="0039411B">
        <w:t xml:space="preserve">Zespołu </w:t>
      </w:r>
      <w:r>
        <w:t>.</w:t>
      </w:r>
    </w:p>
    <w:p w:rsidR="00ED678A" w:rsidRDefault="0039411B">
      <w:pPr>
        <w:pStyle w:val="ust"/>
      </w:pPr>
      <w:r>
        <w:t>Wniosek o wskazanie ośrodka, do którego ma być przeniesiony nieletni, wraz z opinią Zespołu, Dyrektor Ośrodka przekazuje do ORE za pośrednictwem systemu teleinformatycznego</w:t>
      </w:r>
    </w:p>
    <w:p w:rsidR="00ED678A" w:rsidRDefault="0039411B">
      <w:pPr>
        <w:pStyle w:val="ust"/>
      </w:pPr>
      <w:r>
        <w:t>Dyrektor Ośrodka, który złożył wniosek wymieniony w ust. 2, jest odpowiedzialny za doprowadzenie nieletniego do ośrodka wskazanego przez instytucję kierującą i przekazanie dokumentacji nieletniego do tego Ośrodka.</w:t>
      </w:r>
    </w:p>
    <w:p w:rsidR="00ED678A" w:rsidRDefault="00ED678A">
      <w:pPr>
        <w:pStyle w:val="ust"/>
      </w:pPr>
      <w:r>
        <w:t xml:space="preserve">Po przeniesieniu wychowanka do innego Ośrodka informuje się właściwe organy obowiązane do kontroli spełniania obowiązku szkolnego lub obowiązku nauki, organ </w:t>
      </w:r>
      <w:r>
        <w:lastRenderedPageBreak/>
        <w:t>prowadzący, rodziców, organ kierujący nieletniego oraz sąd rodzinny.</w:t>
      </w:r>
    </w:p>
    <w:p w:rsidR="00ED678A" w:rsidRDefault="00ED678A">
      <w:pPr>
        <w:pStyle w:val="paragraf"/>
      </w:pPr>
      <w:r>
        <w:t>1. Wychowankowie mogą być urlopowani do domu rodzinnego, opiekunów lub krewnych, za zgodą sądu rodzinnego. Zasady urlopowania określa Regulamin Wewnętrzny.</w:t>
      </w:r>
    </w:p>
    <w:p w:rsidR="00ED678A" w:rsidRDefault="00ED678A">
      <w:pPr>
        <w:pStyle w:val="ust"/>
      </w:pPr>
      <w:r>
        <w:t xml:space="preserve">Wniosek o wyrażenie przez sąd rodzinny zgody na urlopowanie nieletniego składa dyrektor Ośrodka. </w:t>
      </w:r>
    </w:p>
    <w:p w:rsidR="00ED678A" w:rsidRDefault="00ED678A">
      <w:pPr>
        <w:pStyle w:val="ust"/>
      </w:pPr>
      <w:r>
        <w:t>Wniosek o urlopowanie składa wychowawca prowadzący. Do wniosku dołącza się pisemne zobowiązanie osób, u których wychowanek będzie przebywał, do zapewnienia należnej opieki w czasie urlopu i terminowego powrotu, oraz pokrycia przejazdu.</w:t>
      </w:r>
    </w:p>
    <w:p w:rsidR="00ED678A" w:rsidRDefault="00ED678A">
      <w:pPr>
        <w:pStyle w:val="ust"/>
      </w:pPr>
      <w:r>
        <w:t xml:space="preserve"> Informacja o udzielonych urlopach jest rejestrowana zgodnie z Regulaminem Wewnętrznym.</w:t>
      </w:r>
    </w:p>
    <w:p w:rsidR="00ED678A" w:rsidRDefault="00AD21A1">
      <w:pPr>
        <w:pStyle w:val="paragraf"/>
      </w:pPr>
      <w:r>
        <w:t>1. W przypadku ucieczki nieletniego, Dyrektor ośrodka bądź inny pracownik pedagogiczny sprawujący bezpośrednią opiekę nad wychowankiem, powiadamia o fakcie ucieczki najbliższą jednostkę policji oraz jednostkę policji w miejscu zamieszkania wychowanka, właściwy sąd rodzinny oraz rodziców/opiekunów nieletniego.</w:t>
      </w:r>
      <w:r w:rsidR="00ED678A">
        <w:t xml:space="preserve"> </w:t>
      </w:r>
    </w:p>
    <w:p w:rsidR="00ED678A" w:rsidRDefault="00ED678A">
      <w:pPr>
        <w:pStyle w:val="ust"/>
      </w:pPr>
      <w:r>
        <w:t xml:space="preserve">Szczegółowe zasady postępowania w przypadku ucieczki określają Procedury Postępowania Interwencyjnego w Sytuacjach Kryzysowych. </w:t>
      </w:r>
    </w:p>
    <w:p w:rsidR="00ED678A" w:rsidRDefault="000760D4">
      <w:pPr>
        <w:pStyle w:val="ust"/>
      </w:pPr>
      <w:r>
        <w:t>W przypadku ucieczki nieletniego, Dyrektor ośrodka bądź inny pracownik pedagogiczny sprawujący bezpośrednią opiekę nad wychowankiem, powiadamia o fakcie ucieczki najbliższą jednostkę policji oraz jednostkę policji w miejscu zamieszkania wychowanka, właściwy sąd rodzinny oraz rodziców/opiekunów nieletniego.</w:t>
      </w:r>
      <w:r w:rsidR="00EC523E">
        <w:t xml:space="preserve"> </w:t>
      </w:r>
    </w:p>
    <w:p w:rsidR="00ED678A" w:rsidRDefault="00ED678A">
      <w:pPr>
        <w:pStyle w:val="paragraf"/>
      </w:pPr>
      <w:r>
        <w:t>Wniosek o uchylenie lub zmianę środka wychowawczego i zwolnienie nieletniego z Ośrodka składa do sądu rodzinnego dyrektor Ośrodka, na wniosek wychowawcy prowadzącego po pozytywnym zaopin</w:t>
      </w:r>
      <w:r w:rsidR="00BC30FB">
        <w:t>iowaniu przez Zespół</w:t>
      </w:r>
      <w:r>
        <w:t>, przedstawiając informację o efektach zastosowanych działań resocjalizacyjnych lub terapeutycznych oraz zaobserwowanych zmianach postawy wychowanka, które uzasadniają przypuszczenie o prawidłowym jego uczestnictwie  w życiu społecznym.</w:t>
      </w:r>
    </w:p>
    <w:p w:rsidR="00ED678A" w:rsidRDefault="00ED678A">
      <w:pPr>
        <w:pStyle w:val="paragraf"/>
      </w:pPr>
      <w:r>
        <w:t>1.Zasady pobytu w placówce wychowanków pełnoletnich określa Regulamin Wewnętrzny oraz kontrakt podpisywany z wychowankiem.</w:t>
      </w:r>
    </w:p>
    <w:p w:rsidR="00ED678A" w:rsidRDefault="00ED678A">
      <w:pPr>
        <w:pStyle w:val="ust"/>
      </w:pPr>
      <w:r>
        <w:t>W przypadku, gdy wychowankowie o których mowa w punkcie 1 nie przestrzegają  zawartych w Regulaminie Wewnętrznym i kontrakcie ustaleń dyrektor:</w:t>
      </w:r>
    </w:p>
    <w:p w:rsidR="00ED678A" w:rsidRDefault="00EC523E" w:rsidP="00327C23">
      <w:pPr>
        <w:pStyle w:val="pkt"/>
      </w:pPr>
      <w:r>
        <w:t xml:space="preserve"> w</w:t>
      </w:r>
      <w:r w:rsidR="00D65F55">
        <w:t>ykreśla z listy wychowanków  pełnoletnich</w:t>
      </w:r>
      <w:r w:rsidR="00ED678A">
        <w:t>,</w:t>
      </w:r>
    </w:p>
    <w:p w:rsidR="00ED678A" w:rsidRDefault="0013593D">
      <w:pPr>
        <w:pStyle w:val="paragraf"/>
      </w:pPr>
      <w:r>
        <w:t>Wychowanek  jest wykreślony</w:t>
      </w:r>
      <w:r w:rsidR="00ED678A">
        <w:t xml:space="preserve"> z ewidencji Ośrodka i Gimnazjum w drodze decyzji dyrektora na podstawie przepisów szczegółowych i niniejszego statutu, a w szczególności:</w:t>
      </w:r>
    </w:p>
    <w:p w:rsidR="00ED678A" w:rsidRDefault="00ED678A" w:rsidP="00327C23">
      <w:pPr>
        <w:pStyle w:val="pkt"/>
      </w:pPr>
      <w:r>
        <w:lastRenderedPageBreak/>
        <w:t xml:space="preserve">nieusprawiedliwionej  </w:t>
      </w:r>
      <w:r w:rsidR="00EC523E">
        <w:t>nieobecności trwającej powyżej 4</w:t>
      </w:r>
      <w:r>
        <w:t xml:space="preserve"> tygodni;</w:t>
      </w:r>
    </w:p>
    <w:p w:rsidR="00ED678A" w:rsidRDefault="00ED678A" w:rsidP="00327C23">
      <w:pPr>
        <w:pStyle w:val="pkt"/>
      </w:pPr>
      <w:r>
        <w:t xml:space="preserve">usamodzielnienia się wychowanka  w związku z uzyskaną pełnoletnością, o ile sąd nie przedłuży pobytu, </w:t>
      </w:r>
    </w:p>
    <w:p w:rsidR="00ED678A" w:rsidRDefault="00ED678A" w:rsidP="00327C23">
      <w:pPr>
        <w:pStyle w:val="pkt"/>
      </w:pPr>
      <w:r>
        <w:t>orzeczenia sądu o zakończeniu pobytu wychowanka w placówce, zmianie stosowanych środków wychowawczych;</w:t>
      </w:r>
    </w:p>
    <w:p w:rsidR="00ED678A" w:rsidRDefault="00ED678A" w:rsidP="00327C23">
      <w:pPr>
        <w:pStyle w:val="pkt"/>
      </w:pPr>
      <w:r>
        <w:t>wydania skierowania do innej placówki,</w:t>
      </w:r>
    </w:p>
    <w:p w:rsidR="00ED678A" w:rsidRDefault="00ED678A" w:rsidP="00327C23">
      <w:pPr>
        <w:pStyle w:val="pkt"/>
      </w:pPr>
      <w:r>
        <w:t xml:space="preserve">złamania  kontraktu określającego zasady pobytu wychowanków pełnoletnich. </w:t>
      </w:r>
    </w:p>
    <w:p w:rsidR="00CD7E98" w:rsidRDefault="00ED678A" w:rsidP="00CD7E98">
      <w:pPr>
        <w:pStyle w:val="paragraf"/>
      </w:pPr>
      <w:r>
        <w:t>D</w:t>
      </w:r>
      <w:r w:rsidR="00DD4924">
        <w:t xml:space="preserve">o </w:t>
      </w:r>
      <w:r>
        <w:t>Gim</w:t>
      </w:r>
      <w:r w:rsidR="00AA3C4A">
        <w:t>nazjum uczęszczają wychowankowie</w:t>
      </w:r>
      <w:r>
        <w:t xml:space="preserve"> Młodzieżowego Ośrodka Wychowawczego</w:t>
      </w:r>
      <w:r w:rsidR="00CD7E98">
        <w:t xml:space="preserve"> w Gostchorzy.</w:t>
      </w:r>
    </w:p>
    <w:p w:rsidR="00CD7E98" w:rsidRDefault="00CD7E98" w:rsidP="00CD7E98">
      <w:pPr>
        <w:pStyle w:val="paragraf"/>
        <w:numPr>
          <w:ilvl w:val="0"/>
          <w:numId w:val="0"/>
        </w:numPr>
        <w:ind w:left="397"/>
      </w:pPr>
    </w:p>
    <w:p w:rsidR="00ED678A" w:rsidRPr="009516BE" w:rsidRDefault="00ED678A" w:rsidP="00EA4576">
      <w:pPr>
        <w:pStyle w:val="rozdzia"/>
      </w:pPr>
      <w:r w:rsidRPr="009516BE">
        <w:t>rozdział xi</w:t>
      </w:r>
    </w:p>
    <w:p w:rsidR="00ED678A" w:rsidRPr="009516BE" w:rsidRDefault="00ED678A" w:rsidP="00EA4576">
      <w:pPr>
        <w:pStyle w:val="rozdzia"/>
      </w:pPr>
      <w:r w:rsidRPr="009516BE">
        <w:t>przepisy końcowe</w:t>
      </w:r>
    </w:p>
    <w:p w:rsidR="00ED678A" w:rsidRDefault="00ED678A">
      <w:pPr>
        <w:pStyle w:val="paragraf"/>
      </w:pPr>
      <w:r>
        <w:t>Ośrodek używa pieczęci urzędowych zgodnie z odrębnymi przepisami.</w:t>
      </w:r>
    </w:p>
    <w:p w:rsidR="00ED678A" w:rsidRDefault="00ED678A">
      <w:pPr>
        <w:pStyle w:val="paragraf"/>
      </w:pPr>
      <w:r>
        <w:t>Ośrodek prowadzi i przechowuje dokumentację zgodnie z odrębnymi przepisami.</w:t>
      </w:r>
    </w:p>
    <w:p w:rsidR="00ED678A" w:rsidRDefault="00ED678A">
      <w:pPr>
        <w:pStyle w:val="paragraf"/>
      </w:pPr>
      <w:r>
        <w:t>Zasady prowadzenia przez Ośrodek gospodarki finansowej i materialnej określają odrębne przepisy.</w:t>
      </w:r>
    </w:p>
    <w:p w:rsidR="00ED678A" w:rsidRDefault="00ED678A">
      <w:pPr>
        <w:pStyle w:val="paragraf"/>
      </w:pPr>
      <w:r>
        <w:t>We wszystkich sprawach nie uregulowanych powyższym Statutem zastosowanie mają aktualnie obowiązujące przepisy.</w:t>
      </w:r>
    </w:p>
    <w:p w:rsidR="00ED678A" w:rsidRDefault="00ED678A">
      <w:pPr>
        <w:pStyle w:val="paragraf"/>
      </w:pPr>
      <w:r>
        <w:t xml:space="preserve">Zmian w niniejszym Statucie dokonuje </w:t>
      </w:r>
      <w:r w:rsidR="00E30528">
        <w:t>Organ Prowadzący placówkę.</w:t>
      </w:r>
    </w:p>
    <w:p w:rsidR="00ED678A" w:rsidRDefault="00ED678A">
      <w:pPr>
        <w:pStyle w:val="paragraf"/>
      </w:pPr>
      <w:r>
        <w:t>Podstawową opiekę zdrowotną oraz świadczenia diagnostyczne, specjalistyczne i rehabilitacyjne wychowanków zapewnia właściwy publiczny zakład opieki zdrowotnej</w:t>
      </w:r>
    </w:p>
    <w:p w:rsidR="00ED678A" w:rsidRDefault="00ED678A"/>
    <w:sectPr w:rsidR="00ED678A" w:rsidSect="001525E7">
      <w:footerReference w:type="default" r:id="rId14"/>
      <w:pgSz w:w="11906" w:h="16838"/>
      <w:pgMar w:top="993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3B" w:rsidRDefault="0018643B">
      <w:pPr>
        <w:spacing w:line="240" w:lineRule="auto"/>
      </w:pPr>
      <w:r>
        <w:separator/>
      </w:r>
    </w:p>
  </w:endnote>
  <w:endnote w:type="continuationSeparator" w:id="0">
    <w:p w:rsidR="0018643B" w:rsidRDefault="00186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76" w:rsidRDefault="008F6776" w:rsidP="008F6776">
    <w:pPr>
      <w:pStyle w:val="Stopka"/>
      <w:jc w:val="center"/>
    </w:pPr>
    <w:r>
      <w:t>STATUT MŁODZIEŻOWEG</w:t>
    </w:r>
    <w:r w:rsidR="00210F94">
      <w:t>O OŚRODKA WYCHOWAWCZEGO W GOSTCH</w:t>
    </w:r>
    <w:r>
      <w:t>ORZY</w:t>
    </w:r>
  </w:p>
  <w:p w:rsidR="00ED678A" w:rsidRPr="000F6FC3" w:rsidRDefault="00ED678A" w:rsidP="008F6776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3B" w:rsidRDefault="0018643B">
      <w:pPr>
        <w:spacing w:line="240" w:lineRule="auto"/>
      </w:pPr>
      <w:r>
        <w:separator/>
      </w:r>
    </w:p>
  </w:footnote>
  <w:footnote w:type="continuationSeparator" w:id="0">
    <w:p w:rsidR="0018643B" w:rsidRDefault="001864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41E3067"/>
    <w:multiLevelType w:val="hybridMultilevel"/>
    <w:tmpl w:val="6D8AA0FE"/>
    <w:lvl w:ilvl="0" w:tplc="0415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6C710B"/>
    <w:multiLevelType w:val="hybridMultilevel"/>
    <w:tmpl w:val="8AE60256"/>
    <w:lvl w:ilvl="0" w:tplc="041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A47AC"/>
    <w:multiLevelType w:val="multilevel"/>
    <w:tmpl w:val="D0723212"/>
    <w:lvl w:ilvl="0">
      <w:start w:val="1"/>
      <w:numFmt w:val="none"/>
      <w:suff w:val="nothing"/>
      <w:lvlText w:val="%1"/>
      <w:lvlJc w:val="left"/>
      <w:pPr>
        <w:ind w:firstLine="288"/>
      </w:pPr>
    </w:lvl>
    <w:lvl w:ilvl="1">
      <w:start w:val="1"/>
      <w:numFmt w:val="none"/>
      <w:suff w:val="nothing"/>
      <w:lvlText w:val="Załącznik%1"/>
      <w:lvlJc w:val="right"/>
      <w:pPr>
        <w:ind w:left="5954"/>
      </w:pPr>
    </w:lvl>
    <w:lvl w:ilvl="2">
      <w:start w:val="1"/>
      <w:numFmt w:val="none"/>
      <w:suff w:val="nothing"/>
      <w:lvlText w:val="%1%3"/>
      <w:lvlJc w:val="right"/>
      <w:pPr>
        <w:ind w:left="5954"/>
      </w:pPr>
    </w:lvl>
    <w:lvl w:ilvl="3">
      <w:start w:val="1"/>
      <w:numFmt w:val="decimal"/>
      <w:suff w:val="space"/>
      <w:lvlText w:val="§ %1%4."/>
      <w:lvlJc w:val="left"/>
      <w:pPr>
        <w:ind w:firstLine="397"/>
      </w:pPr>
    </w:lvl>
    <w:lvl w:ilvl="4">
      <w:start w:val="2"/>
      <w:numFmt w:val="decimal"/>
      <w:suff w:val="space"/>
      <w:lvlText w:val="%1%5."/>
      <w:lvlJc w:val="left"/>
      <w:pPr>
        <w:ind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</w:abstractNum>
  <w:abstractNum w:abstractNumId="6">
    <w:nsid w:val="11FB77A1"/>
    <w:multiLevelType w:val="hybridMultilevel"/>
    <w:tmpl w:val="FB2EC2A2"/>
    <w:lvl w:ilvl="0" w:tplc="FC7E096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4D72467"/>
    <w:multiLevelType w:val="multilevel"/>
    <w:tmpl w:val="C37CFF10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40" w:hanging="340"/>
      </w:pPr>
      <w:rPr>
        <w:sz w:val="24"/>
        <w:szCs w:val="24"/>
      </w:rPr>
    </w:lvl>
    <w:lvl w:ilvl="6">
      <w:start w:val="1"/>
      <w:numFmt w:val="decimal"/>
      <w:pStyle w:val="lit"/>
      <w:suff w:val="space"/>
      <w:lvlText w:val="%7."/>
      <w:lvlJc w:val="left"/>
      <w:pPr>
        <w:ind w:left="680" w:hanging="226"/>
      </w:pPr>
      <w:rPr>
        <w:rFonts w:ascii="Times New Roman" w:eastAsia="Times New Roman" w:hAnsi="Times New Roman" w:cs="Times New Roman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</w:lvl>
  </w:abstractNum>
  <w:abstractNum w:abstractNumId="8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8A80A84"/>
    <w:multiLevelType w:val="hybridMultilevel"/>
    <w:tmpl w:val="56FC9468"/>
    <w:lvl w:ilvl="0" w:tplc="2B6C5B1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0CE47E9"/>
    <w:multiLevelType w:val="hybridMultilevel"/>
    <w:tmpl w:val="F3F46A06"/>
    <w:lvl w:ilvl="0" w:tplc="0415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5D50A86"/>
    <w:multiLevelType w:val="multilevel"/>
    <w:tmpl w:val="DF30E5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4">
    <w:nsid w:val="31BD66A5"/>
    <w:multiLevelType w:val="hybridMultilevel"/>
    <w:tmpl w:val="84A29FC6"/>
    <w:lvl w:ilvl="0" w:tplc="38F451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CE4C10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</w:lvl>
    <w:lvl w:ilvl="1">
      <w:start w:val="1"/>
      <w:numFmt w:val="none"/>
      <w:isLgl/>
      <w:suff w:val="nothing"/>
      <w:lvlText w:val=""/>
      <w:lvlJc w:val="left"/>
    </w:lvl>
    <w:lvl w:ilvl="2">
      <w:start w:val="1"/>
      <w:numFmt w:val="decimal"/>
      <w:suff w:val="space"/>
      <w:lvlText w:val="§ %3."/>
      <w:lvlJc w:val="left"/>
      <w:pPr>
        <w:ind w:firstLine="397"/>
      </w:pPr>
    </w:lvl>
    <w:lvl w:ilvl="3">
      <w:start w:val="2"/>
      <w:numFmt w:val="decimal"/>
      <w:suff w:val="space"/>
      <w:lvlText w:val="%4."/>
      <w:lvlJc w:val="right"/>
      <w:pPr>
        <w:ind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58F60AC"/>
    <w:multiLevelType w:val="hybridMultilevel"/>
    <w:tmpl w:val="EA02D6A6"/>
    <w:lvl w:ilvl="0" w:tplc="CF5C93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B6366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</w:lvl>
  </w:abstractNum>
  <w:abstractNum w:abstractNumId="18">
    <w:nsid w:val="3B42212F"/>
    <w:multiLevelType w:val="hybridMultilevel"/>
    <w:tmpl w:val="46DE3888"/>
    <w:lvl w:ilvl="0" w:tplc="ACA6F39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9">
    <w:nsid w:val="3F7E16B8"/>
    <w:multiLevelType w:val="hybridMultilevel"/>
    <w:tmpl w:val="11E62838"/>
    <w:lvl w:ilvl="0" w:tplc="081EE3D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0">
    <w:nsid w:val="45B21145"/>
    <w:multiLevelType w:val="hybridMultilevel"/>
    <w:tmpl w:val="988E1F84"/>
    <w:lvl w:ilvl="0" w:tplc="041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DFC0CD2"/>
    <w:multiLevelType w:val="multilevel"/>
    <w:tmpl w:val="E26629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85770"/>
    <w:multiLevelType w:val="multilevel"/>
    <w:tmpl w:val="C0E6AE84"/>
    <w:lvl w:ilvl="0">
      <w:start w:val="1"/>
      <w:numFmt w:val="none"/>
      <w:suff w:val="space"/>
      <w:lvlText w:val="%1"/>
      <w:lvlJc w:val="right"/>
      <w:pPr>
        <w:ind w:firstLine="5954"/>
      </w:pPr>
    </w:lvl>
    <w:lvl w:ilvl="1">
      <w:start w:val="1"/>
      <w:numFmt w:val="none"/>
      <w:suff w:val="nothing"/>
      <w:lvlText w:val="%1"/>
      <w:lvlJc w:val="right"/>
      <w:pPr>
        <w:ind w:left="5954"/>
      </w:pPr>
    </w:lvl>
    <w:lvl w:ilvl="2">
      <w:start w:val="1"/>
      <w:numFmt w:val="none"/>
      <w:suff w:val="space"/>
      <w:lvlText w:val=""/>
      <w:lvlJc w:val="left"/>
      <w:pPr>
        <w:ind w:firstLine="397"/>
      </w:pPr>
    </w:lvl>
    <w:lvl w:ilvl="3">
      <w:start w:val="2"/>
      <w:numFmt w:val="none"/>
      <w:suff w:val="space"/>
      <w:lvlText w:val="%1"/>
      <w:lvlJc w:val="left"/>
      <w:pPr>
        <w:ind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suff w:val="nothing"/>
      <w:lvlText w:val="%1"/>
      <w:lvlJc w:val="left"/>
    </w:lvl>
    <w:lvl w:ilvl="8">
      <w:start w:val="1"/>
      <w:numFmt w:val="none"/>
      <w:pStyle w:val="podrozdzia"/>
      <w:suff w:val="nothing"/>
      <w:lvlText w:val="%1"/>
      <w:lvlJc w:val="left"/>
    </w:lvl>
  </w:abstractNum>
  <w:abstractNum w:abstractNumId="26">
    <w:nsid w:val="53B87D08"/>
    <w:multiLevelType w:val="hybridMultilevel"/>
    <w:tmpl w:val="D10C3D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D75E75"/>
    <w:multiLevelType w:val="hybridMultilevel"/>
    <w:tmpl w:val="1AF8F6A2"/>
    <w:lvl w:ilvl="0" w:tplc="24E487D0">
      <w:start w:val="4"/>
      <w:numFmt w:val="decimal"/>
      <w:lvlText w:val="%1."/>
      <w:lvlJc w:val="left"/>
      <w:pPr>
        <w:tabs>
          <w:tab w:val="num" w:pos="817"/>
        </w:tabs>
        <w:ind w:left="817" w:hanging="4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8">
    <w:nsid w:val="56123FAD"/>
    <w:multiLevelType w:val="hybridMultilevel"/>
    <w:tmpl w:val="06B811E4"/>
    <w:lvl w:ilvl="0" w:tplc="C24ED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06D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EAF3666"/>
    <w:multiLevelType w:val="multilevel"/>
    <w:tmpl w:val="F09C3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FE50FB0"/>
    <w:multiLevelType w:val="hybridMultilevel"/>
    <w:tmpl w:val="2AA6786A"/>
    <w:lvl w:ilvl="0" w:tplc="0415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/>
      </w:pPr>
    </w:lvl>
    <w:lvl w:ilvl="2">
      <w:start w:val="2"/>
      <w:numFmt w:val="none"/>
      <w:suff w:val="nothing"/>
      <w:lvlText w:val="%3"/>
      <w:lvlJc w:val="left"/>
      <w:pPr>
        <w:ind w:left="5954"/>
      </w:pPr>
    </w:lvl>
    <w:lvl w:ilvl="3">
      <w:start w:val="1"/>
      <w:numFmt w:val="decimal"/>
      <w:suff w:val="space"/>
      <w:lvlText w:val="§ %4."/>
      <w:lvlJc w:val="left"/>
      <w:pPr>
        <w:ind w:firstLine="397"/>
      </w:pPr>
    </w:lvl>
    <w:lvl w:ilvl="4">
      <w:start w:val="2"/>
      <w:numFmt w:val="decimal"/>
      <w:suff w:val="space"/>
      <w:lvlText w:val="%5."/>
      <w:lvlJc w:val="left"/>
      <w:pPr>
        <w:ind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</w:lvl>
    <w:lvl w:ilvl="1">
      <w:start w:val="1"/>
      <w:numFmt w:val="none"/>
      <w:pStyle w:val="wsprawie"/>
      <w:suff w:val="nothing"/>
      <w:lvlText w:val="%1"/>
      <w:lvlJc w:val="right"/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firstLine="397"/>
      </w:pPr>
    </w:lvl>
    <w:lvl w:ilvl="3">
      <w:start w:val="1"/>
      <w:numFmt w:val="none"/>
      <w:suff w:val="space"/>
      <w:lvlText w:val=""/>
      <w:lvlJc w:val="left"/>
      <w:pPr>
        <w:ind w:firstLine="397"/>
      </w:pPr>
    </w:lvl>
    <w:lvl w:ilvl="4">
      <w:start w:val="2"/>
      <w:numFmt w:val="none"/>
      <w:suff w:val="space"/>
      <w:lvlText w:val="%1%5"/>
      <w:lvlJc w:val="left"/>
      <w:pPr>
        <w:ind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</w:lvl>
  </w:abstractNum>
  <w:abstractNum w:abstractNumId="36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A9E5D5D"/>
    <w:multiLevelType w:val="hybridMultilevel"/>
    <w:tmpl w:val="4E5A3FFE"/>
    <w:lvl w:ilvl="0" w:tplc="B9F2EFE8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B7799"/>
    <w:multiLevelType w:val="hybridMultilevel"/>
    <w:tmpl w:val="607293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D26B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E045CD"/>
    <w:multiLevelType w:val="multilevel"/>
    <w:tmpl w:val="1256E84E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B3B5303"/>
    <w:multiLevelType w:val="hybridMultilevel"/>
    <w:tmpl w:val="0F383660"/>
    <w:lvl w:ilvl="0" w:tplc="041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5"/>
  </w:num>
  <w:num w:numId="4">
    <w:abstractNumId w:val="29"/>
  </w:num>
  <w:num w:numId="5">
    <w:abstractNumId w:val="12"/>
  </w:num>
  <w:num w:numId="6">
    <w:abstractNumId w:val="23"/>
  </w:num>
  <w:num w:numId="7">
    <w:abstractNumId w:val="30"/>
  </w:num>
  <w:num w:numId="8">
    <w:abstractNumId w:val="22"/>
  </w:num>
  <w:num w:numId="9">
    <w:abstractNumId w:val="38"/>
  </w:num>
  <w:num w:numId="10">
    <w:abstractNumId w:val="36"/>
  </w:num>
  <w:num w:numId="11">
    <w:abstractNumId w:val="37"/>
  </w:num>
  <w:num w:numId="12">
    <w:abstractNumId w:val="10"/>
  </w:num>
  <w:num w:numId="13">
    <w:abstractNumId w:val="21"/>
  </w:num>
  <w:num w:numId="14">
    <w:abstractNumId w:val="8"/>
  </w:num>
  <w:num w:numId="15">
    <w:abstractNumId w:val="32"/>
  </w:num>
  <w:num w:numId="16">
    <w:abstractNumId w:val="34"/>
  </w:num>
  <w:num w:numId="17">
    <w:abstractNumId w:val="7"/>
  </w:num>
  <w:num w:numId="18">
    <w:abstractNumId w:val="1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3"/>
  </w:num>
  <w:num w:numId="23">
    <w:abstractNumId w:val="5"/>
  </w:num>
  <w:num w:numId="24">
    <w:abstractNumId w:val="31"/>
  </w:num>
  <w:num w:numId="25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34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36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"/>
  </w:num>
  <w:num w:numId="32">
    <w:abstractNumId w:val="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4"/>
    </w:lvlOverride>
  </w:num>
  <w:num w:numId="34">
    <w:abstractNumId w:val="28"/>
  </w:num>
  <w:num w:numId="35">
    <w:abstractNumId w:val="14"/>
  </w:num>
  <w:num w:numId="36">
    <w:abstractNumId w:val="16"/>
  </w:num>
  <w:num w:numId="37">
    <w:abstractNumId w:val="41"/>
  </w:num>
  <w:num w:numId="38">
    <w:abstractNumId w:val="18"/>
  </w:num>
  <w:num w:numId="39">
    <w:abstractNumId w:val="26"/>
  </w:num>
  <w:num w:numId="40">
    <w:abstractNumId w:val="4"/>
  </w:num>
  <w:num w:numId="41">
    <w:abstractNumId w:val="42"/>
  </w:num>
  <w:num w:numId="42">
    <w:abstractNumId w:val="20"/>
  </w:num>
  <w:num w:numId="43">
    <w:abstractNumId w:val="11"/>
  </w:num>
  <w:num w:numId="44">
    <w:abstractNumId w:val="3"/>
  </w:num>
  <w:num w:numId="45">
    <w:abstractNumId w:val="33"/>
  </w:num>
  <w:num w:numId="46">
    <w:abstractNumId w:val="39"/>
  </w:num>
  <w:num w:numId="47">
    <w:abstractNumId w:val="19"/>
  </w:num>
  <w:num w:numId="48">
    <w:abstractNumId w:val="6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4"/>
    </w:lvlOverride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E"/>
    <w:rsid w:val="00006A7F"/>
    <w:rsid w:val="000715B1"/>
    <w:rsid w:val="000760D4"/>
    <w:rsid w:val="00087DFC"/>
    <w:rsid w:val="000979A8"/>
    <w:rsid w:val="000A4A12"/>
    <w:rsid w:val="000A562E"/>
    <w:rsid w:val="000B4C5C"/>
    <w:rsid w:val="000D0B89"/>
    <w:rsid w:val="000F6FC3"/>
    <w:rsid w:val="0010101A"/>
    <w:rsid w:val="001239A1"/>
    <w:rsid w:val="00125DFF"/>
    <w:rsid w:val="0013593D"/>
    <w:rsid w:val="00136C77"/>
    <w:rsid w:val="00146DF4"/>
    <w:rsid w:val="001525E7"/>
    <w:rsid w:val="00181C1B"/>
    <w:rsid w:val="0018643B"/>
    <w:rsid w:val="001B4005"/>
    <w:rsid w:val="001D0E92"/>
    <w:rsid w:val="001F0A4B"/>
    <w:rsid w:val="001F22E6"/>
    <w:rsid w:val="001F4BA8"/>
    <w:rsid w:val="001F6525"/>
    <w:rsid w:val="00205356"/>
    <w:rsid w:val="00210F94"/>
    <w:rsid w:val="0022323C"/>
    <w:rsid w:val="00230009"/>
    <w:rsid w:val="00232FE4"/>
    <w:rsid w:val="00240324"/>
    <w:rsid w:val="00272067"/>
    <w:rsid w:val="00277EFB"/>
    <w:rsid w:val="002A1D4D"/>
    <w:rsid w:val="002B5C11"/>
    <w:rsid w:val="002C1C8A"/>
    <w:rsid w:val="002C24C7"/>
    <w:rsid w:val="002F7734"/>
    <w:rsid w:val="0030225D"/>
    <w:rsid w:val="003119C7"/>
    <w:rsid w:val="003225FC"/>
    <w:rsid w:val="00324854"/>
    <w:rsid w:val="00327C23"/>
    <w:rsid w:val="00334361"/>
    <w:rsid w:val="00354172"/>
    <w:rsid w:val="00382C25"/>
    <w:rsid w:val="0039411B"/>
    <w:rsid w:val="0039702E"/>
    <w:rsid w:val="003C6A8A"/>
    <w:rsid w:val="003D7116"/>
    <w:rsid w:val="003D79C0"/>
    <w:rsid w:val="003F39A6"/>
    <w:rsid w:val="003F4629"/>
    <w:rsid w:val="0040034B"/>
    <w:rsid w:val="00411921"/>
    <w:rsid w:val="00420155"/>
    <w:rsid w:val="00421A22"/>
    <w:rsid w:val="00446BE9"/>
    <w:rsid w:val="004538AF"/>
    <w:rsid w:val="004875F3"/>
    <w:rsid w:val="004953BF"/>
    <w:rsid w:val="004A6F32"/>
    <w:rsid w:val="004E0931"/>
    <w:rsid w:val="005542F4"/>
    <w:rsid w:val="00585BD3"/>
    <w:rsid w:val="005930B3"/>
    <w:rsid w:val="00595848"/>
    <w:rsid w:val="005E0769"/>
    <w:rsid w:val="00637F16"/>
    <w:rsid w:val="006412F7"/>
    <w:rsid w:val="00655B90"/>
    <w:rsid w:val="006763CE"/>
    <w:rsid w:val="006840E0"/>
    <w:rsid w:val="00696C97"/>
    <w:rsid w:val="006A0BE2"/>
    <w:rsid w:val="006A1950"/>
    <w:rsid w:val="006C15AC"/>
    <w:rsid w:val="007061E2"/>
    <w:rsid w:val="007062D2"/>
    <w:rsid w:val="00706D87"/>
    <w:rsid w:val="007212FC"/>
    <w:rsid w:val="00723BFB"/>
    <w:rsid w:val="007826E9"/>
    <w:rsid w:val="00785BCD"/>
    <w:rsid w:val="007A1DCF"/>
    <w:rsid w:val="007B5B69"/>
    <w:rsid w:val="00805CD5"/>
    <w:rsid w:val="00826BDF"/>
    <w:rsid w:val="00835A21"/>
    <w:rsid w:val="00880C72"/>
    <w:rsid w:val="008C1B59"/>
    <w:rsid w:val="008D032E"/>
    <w:rsid w:val="008E162D"/>
    <w:rsid w:val="008F6776"/>
    <w:rsid w:val="00903F49"/>
    <w:rsid w:val="00935B91"/>
    <w:rsid w:val="009409FD"/>
    <w:rsid w:val="00944D60"/>
    <w:rsid w:val="009516BE"/>
    <w:rsid w:val="00956231"/>
    <w:rsid w:val="009828A6"/>
    <w:rsid w:val="009918DA"/>
    <w:rsid w:val="00992EB2"/>
    <w:rsid w:val="009B410A"/>
    <w:rsid w:val="009C013E"/>
    <w:rsid w:val="009C135F"/>
    <w:rsid w:val="00A10A5E"/>
    <w:rsid w:val="00AA149D"/>
    <w:rsid w:val="00AA3C4A"/>
    <w:rsid w:val="00AD1AE2"/>
    <w:rsid w:val="00AD21A1"/>
    <w:rsid w:val="00AE08A9"/>
    <w:rsid w:val="00B34B8E"/>
    <w:rsid w:val="00B35C0F"/>
    <w:rsid w:val="00B35EC1"/>
    <w:rsid w:val="00B5166A"/>
    <w:rsid w:val="00B56CEF"/>
    <w:rsid w:val="00B70BC2"/>
    <w:rsid w:val="00B908BF"/>
    <w:rsid w:val="00BB349A"/>
    <w:rsid w:val="00BC1C7E"/>
    <w:rsid w:val="00BC30FB"/>
    <w:rsid w:val="00BD17E2"/>
    <w:rsid w:val="00BE22BF"/>
    <w:rsid w:val="00BF3DA2"/>
    <w:rsid w:val="00BF4D4A"/>
    <w:rsid w:val="00C0675C"/>
    <w:rsid w:val="00C206A0"/>
    <w:rsid w:val="00C2790E"/>
    <w:rsid w:val="00C935C6"/>
    <w:rsid w:val="00CB0936"/>
    <w:rsid w:val="00CB37F8"/>
    <w:rsid w:val="00CC14C5"/>
    <w:rsid w:val="00CC6CDC"/>
    <w:rsid w:val="00CD2C3A"/>
    <w:rsid w:val="00CD7E98"/>
    <w:rsid w:val="00CE0696"/>
    <w:rsid w:val="00D057CE"/>
    <w:rsid w:val="00D51ED6"/>
    <w:rsid w:val="00D65F55"/>
    <w:rsid w:val="00D719F9"/>
    <w:rsid w:val="00DA11D9"/>
    <w:rsid w:val="00DD2782"/>
    <w:rsid w:val="00DD4924"/>
    <w:rsid w:val="00DF2FB4"/>
    <w:rsid w:val="00DF5130"/>
    <w:rsid w:val="00E14068"/>
    <w:rsid w:val="00E17E3A"/>
    <w:rsid w:val="00E30528"/>
    <w:rsid w:val="00E30B65"/>
    <w:rsid w:val="00E3496D"/>
    <w:rsid w:val="00E422E3"/>
    <w:rsid w:val="00E56634"/>
    <w:rsid w:val="00E93BBF"/>
    <w:rsid w:val="00EA09BA"/>
    <w:rsid w:val="00EA4576"/>
    <w:rsid w:val="00EB7975"/>
    <w:rsid w:val="00EC523E"/>
    <w:rsid w:val="00ED425A"/>
    <w:rsid w:val="00ED678A"/>
    <w:rsid w:val="00EE6040"/>
    <w:rsid w:val="00F05906"/>
    <w:rsid w:val="00F1653E"/>
    <w:rsid w:val="00F21C04"/>
    <w:rsid w:val="00F448FC"/>
    <w:rsid w:val="00F73970"/>
    <w:rsid w:val="00F75804"/>
    <w:rsid w:val="00F90332"/>
    <w:rsid w:val="00F96881"/>
    <w:rsid w:val="00F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spacing w:after="160"/>
      <w:jc w:val="center"/>
    </w:pPr>
    <w:rPr>
      <w:b/>
    </w:rPr>
  </w:style>
  <w:style w:type="paragraph" w:customStyle="1" w:styleId="Tytuaktu">
    <w:name w:val="Tytuł aktu"/>
    <w:pPr>
      <w:widowControl w:val="0"/>
      <w:numPr>
        <w:numId w:val="17"/>
      </w:numPr>
      <w:adjustRightInd w:val="0"/>
      <w:spacing w:after="120" w:line="360" w:lineRule="atLeast"/>
      <w:jc w:val="center"/>
      <w:textAlignment w:val="baseline"/>
    </w:pPr>
    <w:rPr>
      <w:b/>
      <w:caps/>
      <w:sz w:val="24"/>
    </w:rPr>
  </w:style>
  <w:style w:type="paragraph" w:customStyle="1" w:styleId="zdnia">
    <w:name w:val="z dnia"/>
    <w:pPr>
      <w:widowControl w:val="0"/>
      <w:numPr>
        <w:numId w:val="3"/>
      </w:numPr>
      <w:adjustRightInd w:val="0"/>
      <w:spacing w:before="80" w:after="160" w:line="360" w:lineRule="atLeast"/>
      <w:jc w:val="center"/>
      <w:textAlignment w:val="baseline"/>
    </w:pPr>
    <w:rPr>
      <w:sz w:val="24"/>
    </w:rPr>
  </w:style>
  <w:style w:type="paragraph" w:customStyle="1" w:styleId="podstawa">
    <w:name w:val="podstawa"/>
    <w:pPr>
      <w:widowControl w:val="0"/>
      <w:numPr>
        <w:ilvl w:val="2"/>
        <w:numId w:val="3"/>
      </w:numPr>
      <w:adjustRightInd w:val="0"/>
      <w:spacing w:before="80" w:after="240" w:line="360" w:lineRule="atLeast"/>
      <w:jc w:val="both"/>
      <w:textAlignment w:val="baseline"/>
    </w:pPr>
    <w:rPr>
      <w:sz w:val="24"/>
    </w:rPr>
  </w:style>
  <w:style w:type="paragraph" w:customStyle="1" w:styleId="paragraf">
    <w:name w:val="paragraf"/>
    <w:basedOn w:val="podstawa"/>
    <w:pPr>
      <w:numPr>
        <w:ilvl w:val="3"/>
        <w:numId w:val="17"/>
      </w:numPr>
    </w:pPr>
  </w:style>
  <w:style w:type="paragraph" w:customStyle="1" w:styleId="ust">
    <w:name w:val="ust."/>
    <w:autoRedefine/>
    <w:pPr>
      <w:widowControl w:val="0"/>
      <w:numPr>
        <w:ilvl w:val="4"/>
        <w:numId w:val="17"/>
      </w:numPr>
      <w:adjustRightInd w:val="0"/>
      <w:spacing w:after="160" w:line="360" w:lineRule="atLeast"/>
      <w:jc w:val="both"/>
      <w:textAlignment w:val="baseline"/>
    </w:pPr>
    <w:rPr>
      <w:sz w:val="24"/>
      <w:szCs w:val="24"/>
    </w:rPr>
  </w:style>
  <w:style w:type="paragraph" w:customStyle="1" w:styleId="tiret">
    <w:name w:val="tiret"/>
    <w:pPr>
      <w:widowControl w:val="0"/>
      <w:numPr>
        <w:ilvl w:val="7"/>
        <w:numId w:val="17"/>
      </w:numPr>
      <w:adjustRightInd w:val="0"/>
      <w:spacing w:after="80" w:line="360" w:lineRule="atLeast"/>
      <w:jc w:val="both"/>
      <w:textAlignment w:val="baseline"/>
    </w:pPr>
    <w:rPr>
      <w:sz w:val="24"/>
    </w:rPr>
  </w:style>
  <w:style w:type="paragraph" w:styleId="Podpis">
    <w:name w:val="Signature"/>
    <w:basedOn w:val="Normalny"/>
    <w:semiHidden/>
    <w:pPr>
      <w:numPr>
        <w:numId w:val="16"/>
      </w:numPr>
      <w:spacing w:after="120"/>
      <w:jc w:val="center"/>
    </w:pPr>
  </w:style>
  <w:style w:type="paragraph" w:customStyle="1" w:styleId="za">
    <w:name w:val="zał"/>
    <w:basedOn w:val="Nagwek1"/>
    <w:autoRedefine/>
    <w:pPr>
      <w:numPr>
        <w:ilvl w:val="1"/>
        <w:numId w:val="17"/>
      </w:numPr>
      <w:spacing w:after="120"/>
    </w:pPr>
  </w:style>
  <w:style w:type="paragraph" w:customStyle="1" w:styleId="za1">
    <w:name w:val="zał_1"/>
    <w:basedOn w:val="za"/>
    <w:autoRedefine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EA4576"/>
    <w:pPr>
      <w:spacing w:after="120"/>
      <w:jc w:val="center"/>
    </w:pPr>
    <w:rPr>
      <w:b/>
      <w:smallCaps/>
      <w:sz w:val="44"/>
      <w:szCs w:val="44"/>
    </w:rPr>
  </w:style>
  <w:style w:type="paragraph" w:customStyle="1" w:styleId="podrozdzia">
    <w:name w:val="podrozdział"/>
    <w:basedOn w:val="rozdzia"/>
    <w:autoRedefine/>
    <w:pPr>
      <w:numPr>
        <w:ilvl w:val="8"/>
        <w:numId w:val="2"/>
      </w:numPr>
    </w:pPr>
    <w:rPr>
      <w:smallCaps w:val="0"/>
    </w:r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</w:pPr>
  </w:style>
  <w:style w:type="paragraph" w:customStyle="1" w:styleId="zmwust">
    <w:name w:val="zm_w_§_ust"/>
    <w:basedOn w:val="Normalny"/>
    <w:pPr>
      <w:numPr>
        <w:numId w:val="5"/>
      </w:numPr>
    </w:p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</w:p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</w:p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</w:p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</w:p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</w:p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</w:p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</w:p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</w:p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</w:p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</w:p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pPr>
      <w:numPr>
        <w:numId w:val="18"/>
      </w:numPr>
      <w:spacing w:after="160"/>
    </w:pPr>
  </w:style>
  <w:style w:type="paragraph" w:customStyle="1" w:styleId="1pkt">
    <w:name w:val="1_pkt"/>
    <w:basedOn w:val="pkt"/>
    <w:autoRedefine/>
    <w:pPr>
      <w:numPr>
        <w:ilvl w:val="1"/>
        <w:numId w:val="18"/>
      </w:numPr>
    </w:pPr>
  </w:style>
  <w:style w:type="paragraph" w:customStyle="1" w:styleId="pkt">
    <w:name w:val="pkt"/>
    <w:autoRedefine/>
    <w:rsid w:val="00327C23"/>
    <w:pPr>
      <w:widowControl w:val="0"/>
      <w:numPr>
        <w:ilvl w:val="5"/>
        <w:numId w:val="17"/>
      </w:numPr>
      <w:adjustRightInd w:val="0"/>
      <w:spacing w:after="160" w:line="360" w:lineRule="atLeast"/>
      <w:jc w:val="both"/>
      <w:textAlignment w:val="baseline"/>
    </w:pPr>
    <w:rPr>
      <w:i/>
      <w:sz w:val="24"/>
      <w:szCs w:val="24"/>
    </w:rPr>
  </w:style>
  <w:style w:type="paragraph" w:customStyle="1" w:styleId="alit">
    <w:name w:val="a_lit"/>
    <w:basedOn w:val="lit"/>
    <w:pPr>
      <w:numPr>
        <w:ilvl w:val="2"/>
        <w:numId w:val="18"/>
      </w:numPr>
    </w:pPr>
  </w:style>
  <w:style w:type="paragraph" w:customStyle="1" w:styleId="lit">
    <w:name w:val="lit"/>
    <w:pPr>
      <w:widowControl w:val="0"/>
      <w:numPr>
        <w:ilvl w:val="6"/>
        <w:numId w:val="17"/>
      </w:numPr>
      <w:adjustRightInd w:val="0"/>
      <w:spacing w:after="120" w:line="360" w:lineRule="atLeast"/>
      <w:jc w:val="both"/>
      <w:textAlignment w:val="baseline"/>
    </w:pPr>
    <w:rPr>
      <w:sz w:val="24"/>
    </w:rPr>
  </w:style>
  <w:style w:type="character" w:styleId="Hipercze">
    <w:name w:val="Hyperlink"/>
    <w:semiHidden/>
    <w:rPr>
      <w:rFonts w:ascii="Arial" w:hAnsi="Arial"/>
      <w:sz w:val="2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eastAsia="Lucida Sans Unicode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rPr>
      <w:sz w:val="20"/>
      <w:szCs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Statut">
    <w:name w:val="Statut"/>
    <w:basedOn w:val="Tekstpodstawowy"/>
    <w:pPr>
      <w:widowControl/>
      <w:adjustRightInd/>
      <w:spacing w:line="320" w:lineRule="atLeast"/>
      <w:textAlignment w:val="auto"/>
    </w:pPr>
    <w:rPr>
      <w:rFonts w:ascii="Arial" w:hAnsi="Arial" w:cs="Arial"/>
      <w:bCs/>
      <w:sz w:val="24"/>
    </w:rPr>
  </w:style>
  <w:style w:type="paragraph" w:styleId="NormalnyWeb">
    <w:name w:val="Normal (Web)"/>
    <w:basedOn w:val="Normalny"/>
    <w:uiPriority w:val="99"/>
    <w:unhideWhenUsed/>
    <w:rsid w:val="00826B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F6FC3"/>
  </w:style>
  <w:style w:type="paragraph" w:customStyle="1" w:styleId="tyt">
    <w:name w:val="tyt"/>
    <w:basedOn w:val="Normalny"/>
    <w:rsid w:val="00C935C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styleId="Bezodstpw">
    <w:name w:val="No Spacing"/>
    <w:uiPriority w:val="1"/>
    <w:qFormat/>
    <w:rsid w:val="001F4BA8"/>
    <w:pPr>
      <w:widowControl w:val="0"/>
      <w:adjustRightInd w:val="0"/>
      <w:jc w:val="both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spacing w:after="160"/>
      <w:jc w:val="center"/>
    </w:pPr>
    <w:rPr>
      <w:b/>
    </w:rPr>
  </w:style>
  <w:style w:type="paragraph" w:customStyle="1" w:styleId="Tytuaktu">
    <w:name w:val="Tytuł aktu"/>
    <w:pPr>
      <w:widowControl w:val="0"/>
      <w:numPr>
        <w:numId w:val="17"/>
      </w:numPr>
      <w:adjustRightInd w:val="0"/>
      <w:spacing w:after="120" w:line="360" w:lineRule="atLeast"/>
      <w:jc w:val="center"/>
      <w:textAlignment w:val="baseline"/>
    </w:pPr>
    <w:rPr>
      <w:b/>
      <w:caps/>
      <w:sz w:val="24"/>
    </w:rPr>
  </w:style>
  <w:style w:type="paragraph" w:customStyle="1" w:styleId="zdnia">
    <w:name w:val="z dnia"/>
    <w:pPr>
      <w:widowControl w:val="0"/>
      <w:numPr>
        <w:numId w:val="3"/>
      </w:numPr>
      <w:adjustRightInd w:val="0"/>
      <w:spacing w:before="80" w:after="160" w:line="360" w:lineRule="atLeast"/>
      <w:jc w:val="center"/>
      <w:textAlignment w:val="baseline"/>
    </w:pPr>
    <w:rPr>
      <w:sz w:val="24"/>
    </w:rPr>
  </w:style>
  <w:style w:type="paragraph" w:customStyle="1" w:styleId="podstawa">
    <w:name w:val="podstawa"/>
    <w:pPr>
      <w:widowControl w:val="0"/>
      <w:numPr>
        <w:ilvl w:val="2"/>
        <w:numId w:val="3"/>
      </w:numPr>
      <w:adjustRightInd w:val="0"/>
      <w:spacing w:before="80" w:after="240" w:line="360" w:lineRule="atLeast"/>
      <w:jc w:val="both"/>
      <w:textAlignment w:val="baseline"/>
    </w:pPr>
    <w:rPr>
      <w:sz w:val="24"/>
    </w:rPr>
  </w:style>
  <w:style w:type="paragraph" w:customStyle="1" w:styleId="paragraf">
    <w:name w:val="paragraf"/>
    <w:basedOn w:val="podstawa"/>
    <w:pPr>
      <w:numPr>
        <w:ilvl w:val="3"/>
        <w:numId w:val="17"/>
      </w:numPr>
    </w:pPr>
  </w:style>
  <w:style w:type="paragraph" w:customStyle="1" w:styleId="ust">
    <w:name w:val="ust."/>
    <w:autoRedefine/>
    <w:pPr>
      <w:widowControl w:val="0"/>
      <w:numPr>
        <w:ilvl w:val="4"/>
        <w:numId w:val="17"/>
      </w:numPr>
      <w:adjustRightInd w:val="0"/>
      <w:spacing w:after="160" w:line="360" w:lineRule="atLeast"/>
      <w:jc w:val="both"/>
      <w:textAlignment w:val="baseline"/>
    </w:pPr>
    <w:rPr>
      <w:sz w:val="24"/>
      <w:szCs w:val="24"/>
    </w:rPr>
  </w:style>
  <w:style w:type="paragraph" w:customStyle="1" w:styleId="tiret">
    <w:name w:val="tiret"/>
    <w:pPr>
      <w:widowControl w:val="0"/>
      <w:numPr>
        <w:ilvl w:val="7"/>
        <w:numId w:val="17"/>
      </w:numPr>
      <w:adjustRightInd w:val="0"/>
      <w:spacing w:after="80" w:line="360" w:lineRule="atLeast"/>
      <w:jc w:val="both"/>
      <w:textAlignment w:val="baseline"/>
    </w:pPr>
    <w:rPr>
      <w:sz w:val="24"/>
    </w:rPr>
  </w:style>
  <w:style w:type="paragraph" w:styleId="Podpis">
    <w:name w:val="Signature"/>
    <w:basedOn w:val="Normalny"/>
    <w:semiHidden/>
    <w:pPr>
      <w:numPr>
        <w:numId w:val="16"/>
      </w:numPr>
      <w:spacing w:after="120"/>
      <w:jc w:val="center"/>
    </w:pPr>
  </w:style>
  <w:style w:type="paragraph" w:customStyle="1" w:styleId="za">
    <w:name w:val="zał"/>
    <w:basedOn w:val="Nagwek1"/>
    <w:autoRedefine/>
    <w:pPr>
      <w:numPr>
        <w:ilvl w:val="1"/>
        <w:numId w:val="17"/>
      </w:numPr>
      <w:spacing w:after="120"/>
    </w:pPr>
  </w:style>
  <w:style w:type="paragraph" w:customStyle="1" w:styleId="za1">
    <w:name w:val="zał_1"/>
    <w:basedOn w:val="za"/>
    <w:autoRedefine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EA4576"/>
    <w:pPr>
      <w:spacing w:after="120"/>
      <w:jc w:val="center"/>
    </w:pPr>
    <w:rPr>
      <w:b/>
      <w:smallCaps/>
      <w:sz w:val="44"/>
      <w:szCs w:val="44"/>
    </w:rPr>
  </w:style>
  <w:style w:type="paragraph" w:customStyle="1" w:styleId="podrozdzia">
    <w:name w:val="podrozdział"/>
    <w:basedOn w:val="rozdzia"/>
    <w:autoRedefine/>
    <w:pPr>
      <w:numPr>
        <w:ilvl w:val="8"/>
        <w:numId w:val="2"/>
      </w:numPr>
    </w:pPr>
    <w:rPr>
      <w:smallCaps w:val="0"/>
    </w:r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</w:pPr>
  </w:style>
  <w:style w:type="paragraph" w:customStyle="1" w:styleId="zmwust">
    <w:name w:val="zm_w_§_ust"/>
    <w:basedOn w:val="Normalny"/>
    <w:pPr>
      <w:numPr>
        <w:numId w:val="5"/>
      </w:numPr>
    </w:p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</w:p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</w:p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</w:p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</w:p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</w:p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</w:p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</w:p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</w:p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</w:p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</w:p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pPr>
      <w:numPr>
        <w:numId w:val="18"/>
      </w:numPr>
      <w:spacing w:after="160"/>
    </w:pPr>
  </w:style>
  <w:style w:type="paragraph" w:customStyle="1" w:styleId="1pkt">
    <w:name w:val="1_pkt"/>
    <w:basedOn w:val="pkt"/>
    <w:autoRedefine/>
    <w:pPr>
      <w:numPr>
        <w:ilvl w:val="1"/>
        <w:numId w:val="18"/>
      </w:numPr>
    </w:pPr>
  </w:style>
  <w:style w:type="paragraph" w:customStyle="1" w:styleId="pkt">
    <w:name w:val="pkt"/>
    <w:autoRedefine/>
    <w:rsid w:val="00327C23"/>
    <w:pPr>
      <w:widowControl w:val="0"/>
      <w:numPr>
        <w:ilvl w:val="5"/>
        <w:numId w:val="17"/>
      </w:numPr>
      <w:adjustRightInd w:val="0"/>
      <w:spacing w:after="160" w:line="360" w:lineRule="atLeast"/>
      <w:jc w:val="both"/>
      <w:textAlignment w:val="baseline"/>
    </w:pPr>
    <w:rPr>
      <w:i/>
      <w:sz w:val="24"/>
      <w:szCs w:val="24"/>
    </w:rPr>
  </w:style>
  <w:style w:type="paragraph" w:customStyle="1" w:styleId="alit">
    <w:name w:val="a_lit"/>
    <w:basedOn w:val="lit"/>
    <w:pPr>
      <w:numPr>
        <w:ilvl w:val="2"/>
        <w:numId w:val="18"/>
      </w:numPr>
    </w:pPr>
  </w:style>
  <w:style w:type="paragraph" w:customStyle="1" w:styleId="lit">
    <w:name w:val="lit"/>
    <w:pPr>
      <w:widowControl w:val="0"/>
      <w:numPr>
        <w:ilvl w:val="6"/>
        <w:numId w:val="17"/>
      </w:numPr>
      <w:adjustRightInd w:val="0"/>
      <w:spacing w:after="120" w:line="360" w:lineRule="atLeast"/>
      <w:jc w:val="both"/>
      <w:textAlignment w:val="baseline"/>
    </w:pPr>
    <w:rPr>
      <w:sz w:val="24"/>
    </w:rPr>
  </w:style>
  <w:style w:type="character" w:styleId="Hipercze">
    <w:name w:val="Hyperlink"/>
    <w:semiHidden/>
    <w:rPr>
      <w:rFonts w:ascii="Arial" w:hAnsi="Arial"/>
      <w:sz w:val="2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eastAsia="Lucida Sans Unicode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rPr>
      <w:sz w:val="20"/>
      <w:szCs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Statut">
    <w:name w:val="Statut"/>
    <w:basedOn w:val="Tekstpodstawowy"/>
    <w:pPr>
      <w:widowControl/>
      <w:adjustRightInd/>
      <w:spacing w:line="320" w:lineRule="atLeast"/>
      <w:textAlignment w:val="auto"/>
    </w:pPr>
    <w:rPr>
      <w:rFonts w:ascii="Arial" w:hAnsi="Arial" w:cs="Arial"/>
      <w:bCs/>
      <w:sz w:val="24"/>
    </w:rPr>
  </w:style>
  <w:style w:type="paragraph" w:styleId="NormalnyWeb">
    <w:name w:val="Normal (Web)"/>
    <w:basedOn w:val="Normalny"/>
    <w:uiPriority w:val="99"/>
    <w:unhideWhenUsed/>
    <w:rsid w:val="00826B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F6FC3"/>
  </w:style>
  <w:style w:type="paragraph" w:customStyle="1" w:styleId="tyt">
    <w:name w:val="tyt"/>
    <w:basedOn w:val="Normalny"/>
    <w:rsid w:val="00C935C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styleId="Bezodstpw">
    <w:name w:val="No Spacing"/>
    <w:uiPriority w:val="1"/>
    <w:qFormat/>
    <w:rsid w:val="001F4BA8"/>
    <w:pPr>
      <w:widowControl w:val="0"/>
      <w:adjustRightInd w:val="0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wo.vulcan.pl/przegdok.asp?qdatprz=02-05-2005&amp;qplikid=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wo.vulcan.pl/przegdok.asp?qdatprz=02-05-2005&amp;qplikid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wo.vulcan.pl/przegdok.asp?qdatprz=02-05-2005&amp;qplikid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vulcan.pl/przegdok.asp?qdatprz=02-05-2005&amp;qpliki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wo.vulcan.pl/przegdok.asp?qdatprz=20-06-2005&amp;qplikid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3E1B-04FC-4AF2-8867-87107F99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6839</Words>
  <Characters>41038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XXVIII/135/05</vt:lpstr>
    </vt:vector>
  </TitlesOfParts>
  <Company>Starostwo Powiatowe w Mońkach</Company>
  <LinksUpToDate>false</LinksUpToDate>
  <CharactersWithSpaces>47782</CharactersWithSpaces>
  <SharedDoc>false</SharedDoc>
  <HLinks>
    <vt:vector size="30" baseType="variant">
      <vt:variant>
        <vt:i4>6094918</vt:i4>
      </vt:variant>
      <vt:variant>
        <vt:i4>12</vt:i4>
      </vt:variant>
      <vt:variant>
        <vt:i4>0</vt:i4>
      </vt:variant>
      <vt:variant>
        <vt:i4>5</vt:i4>
      </vt:variant>
      <vt:variant>
        <vt:lpwstr>http://prawo.vulcan.pl/przegdok.asp?qdatprz=02-05-2005&amp;qplikid=1</vt:lpwstr>
      </vt:variant>
      <vt:variant>
        <vt:lpwstr>P1A6</vt:lpwstr>
      </vt:variant>
      <vt:variant>
        <vt:i4>6094918</vt:i4>
      </vt:variant>
      <vt:variant>
        <vt:i4>9</vt:i4>
      </vt:variant>
      <vt:variant>
        <vt:i4>0</vt:i4>
      </vt:variant>
      <vt:variant>
        <vt:i4>5</vt:i4>
      </vt:variant>
      <vt:variant>
        <vt:lpwstr>http://prawo.vulcan.pl/przegdok.asp?qdatprz=02-05-2005&amp;qplikid=1</vt:lpwstr>
      </vt:variant>
      <vt:variant>
        <vt:lpwstr>P1A6</vt:lpwstr>
      </vt:variant>
      <vt:variant>
        <vt:i4>6094918</vt:i4>
      </vt:variant>
      <vt:variant>
        <vt:i4>6</vt:i4>
      </vt:variant>
      <vt:variant>
        <vt:i4>0</vt:i4>
      </vt:variant>
      <vt:variant>
        <vt:i4>5</vt:i4>
      </vt:variant>
      <vt:variant>
        <vt:lpwstr>http://prawo.vulcan.pl/przegdok.asp?qdatprz=02-05-2005&amp;qplikid=1</vt:lpwstr>
      </vt:variant>
      <vt:variant>
        <vt:lpwstr>P1A6</vt:lpwstr>
      </vt:variant>
      <vt:variant>
        <vt:i4>6094918</vt:i4>
      </vt:variant>
      <vt:variant>
        <vt:i4>3</vt:i4>
      </vt:variant>
      <vt:variant>
        <vt:i4>0</vt:i4>
      </vt:variant>
      <vt:variant>
        <vt:i4>5</vt:i4>
      </vt:variant>
      <vt:variant>
        <vt:lpwstr>http://prawo.vulcan.pl/przegdok.asp?qdatprz=02-05-2005&amp;qplikid=1</vt:lpwstr>
      </vt:variant>
      <vt:variant>
        <vt:lpwstr>P1A6</vt:lpwstr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http://prawo.vulcan.pl/przegdok.asp?qdatprz=20-06-2005&amp;qplikid=1</vt:lpwstr>
      </vt:variant>
      <vt:variant>
        <vt:lpwstr>P1A6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XXVIII/135/05</dc:title>
  <dc:creator>Gustosz</dc:creator>
  <cp:lastModifiedBy>MOW Gostchorz</cp:lastModifiedBy>
  <cp:revision>2</cp:revision>
  <cp:lastPrinted>2012-06-06T06:57:00Z</cp:lastPrinted>
  <dcterms:created xsi:type="dcterms:W3CDTF">2017-04-25T09:10:00Z</dcterms:created>
  <dcterms:modified xsi:type="dcterms:W3CDTF">2017-04-25T09:10:00Z</dcterms:modified>
</cp:coreProperties>
</file>